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2A8" w:rsidRDefault="003952A8">
      <w:pPr>
        <w:pStyle w:val="BodyText"/>
        <w:ind w:left="0" w:firstLine="0"/>
        <w:rPr>
          <w:rFonts w:ascii="Times New Roman"/>
          <w:sz w:val="20"/>
        </w:rPr>
      </w:pPr>
    </w:p>
    <w:p w:rsidR="003952A8" w:rsidRDefault="003952A8">
      <w:pPr>
        <w:pStyle w:val="BodyText"/>
        <w:spacing w:before="2"/>
        <w:ind w:left="0" w:firstLine="0"/>
        <w:rPr>
          <w:rFonts w:ascii="Times New Roman"/>
        </w:rPr>
      </w:pPr>
    </w:p>
    <w:p w:rsidR="003952A8" w:rsidRDefault="006605BC">
      <w:pPr>
        <w:spacing w:before="89" w:line="367" w:lineRule="exact"/>
        <w:ind w:left="140"/>
        <w:rPr>
          <w:b/>
          <w:sz w:val="32"/>
        </w:rPr>
      </w:pPr>
      <w:bookmarkStart w:id="0" w:name="_GoBack"/>
      <w:bookmarkEnd w:id="0"/>
      <w:r>
        <w:rPr>
          <w:noProof/>
        </w:rPr>
        <mc:AlternateContent>
          <mc:Choice Requires="wpg">
            <w:drawing>
              <wp:anchor distT="0" distB="0" distL="114300" distR="114300" simplePos="0" relativeHeight="1048" behindDoc="0" locked="0" layoutInCell="1" allowOverlap="1">
                <wp:simplePos x="0" y="0"/>
                <wp:positionH relativeFrom="page">
                  <wp:posOffset>3905885</wp:posOffset>
                </wp:positionH>
                <wp:positionV relativeFrom="paragraph">
                  <wp:posOffset>-290830</wp:posOffset>
                </wp:positionV>
                <wp:extent cx="3429000" cy="1123315"/>
                <wp:effectExtent l="635" t="4445"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1123315"/>
                          <a:chOff x="6151" y="-458"/>
                          <a:chExt cx="5400" cy="1769"/>
                        </a:xfrm>
                      </wpg:grpSpPr>
                      <pic:pic xmlns:pic="http://schemas.openxmlformats.org/drawingml/2006/picture">
                        <pic:nvPicPr>
                          <pic:cNvPr id="2"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6151" y="-459"/>
                            <a:ext cx="5400" cy="1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6165" y="-372"/>
                            <a:ext cx="5369" cy="1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218" y="-423"/>
                            <a:ext cx="5265" cy="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 Box 3"/>
                        <wps:cNvSpPr txBox="1">
                          <a:spLocks noChangeArrowheads="1"/>
                        </wps:cNvSpPr>
                        <wps:spPr bwMode="auto">
                          <a:xfrm>
                            <a:off x="6151" y="-459"/>
                            <a:ext cx="5400" cy="1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2A8" w:rsidRDefault="003952A8">
                              <w:pPr>
                                <w:spacing w:before="2"/>
                                <w:rPr>
                                  <w:sz w:val="24"/>
                                </w:rPr>
                              </w:pPr>
                            </w:p>
                            <w:p w:rsidR="003952A8" w:rsidRDefault="006605BC">
                              <w:pPr>
                                <w:ind w:left="243" w:right="244" w:firstLine="6"/>
                                <w:jc w:val="center"/>
                                <w:rPr>
                                  <w:sz w:val="20"/>
                                </w:rPr>
                              </w:pPr>
                              <w:r>
                                <w:rPr>
                                  <w:sz w:val="20"/>
                                </w:rPr>
                                <w:t>Successfully delivered over 20 high-profile implementation projects. Expert in planning,</w:t>
                              </w:r>
                              <w:r>
                                <w:rPr>
                                  <w:spacing w:val="-18"/>
                                  <w:sz w:val="20"/>
                                </w:rPr>
                                <w:t xml:space="preserve"> </w:t>
                              </w:r>
                              <w:r>
                                <w:rPr>
                                  <w:sz w:val="20"/>
                                </w:rPr>
                                <w:t>organizing, and managing resources to successfully complete project goals and objectives, while honoring project deadlines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307.55pt;margin-top:-22.9pt;width:270pt;height:88.45pt;z-index:1048;mso-position-horizontal-relative:page" coordorigin="6151,-458" coordsize="5400,1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6151;top:-459;width:5400;height:1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">
                  <v:imagedata r:id="rId8" o:title=""/>
                </v:shape>
                <v:shape id="Picture 5" o:spid="_x0000_s1028" type="#_x0000_t75" style="position:absolute;left:6165;top:-372;width:5369;height:1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">
                  <v:imagedata r:id="rId9" o:title=""/>
                </v:shape>
                <v:shape id="Picture 4" o:spid="_x0000_s1029" type="#_x0000_t75" style="position:absolute;left:6218;top:-423;width:5265;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 Box 3" o:spid="_x0000_s1030" type="#_x0000_t202" style="position:absolute;left:6151;top:-459;width:5400;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3952A8" w:rsidRDefault="003952A8">
                        <w:pPr>
                          <w:spacing w:before="2"/>
                          <w:rPr>
                            <w:sz w:val="24"/>
                          </w:rPr>
                        </w:pPr>
                      </w:p>
                      <w:p w:rsidR="003952A8" w:rsidRDefault="006605BC">
                        <w:pPr>
                          <w:ind w:left="243" w:right="244" w:firstLine="6"/>
                          <w:jc w:val="center"/>
                          <w:rPr>
                            <w:sz w:val="20"/>
                          </w:rPr>
                        </w:pPr>
                        <w:r>
                          <w:rPr>
                            <w:sz w:val="20"/>
                          </w:rPr>
                          <w:t>Successfully delivered over 20 high-profile implementation projects. Expert in planning,</w:t>
                        </w:r>
                        <w:r>
                          <w:rPr>
                            <w:spacing w:val="-18"/>
                            <w:sz w:val="20"/>
                          </w:rPr>
                          <w:t xml:space="preserve"> </w:t>
                        </w:r>
                        <w:r>
                          <w:rPr>
                            <w:sz w:val="20"/>
                          </w:rPr>
                          <w:t>organizing, and managing resources to successfully complete project goals and objectives, while honoring project deadlines</w:t>
                        </w:r>
                      </w:p>
                    </w:txbxContent>
                  </v:textbox>
                </v:shape>
                <w10:wrap anchorx="page"/>
              </v:group>
            </w:pict>
          </mc:Fallback>
        </mc:AlternateContent>
      </w:r>
      <w:bookmarkStart w:id="1" w:name="_Hlk508956703"/>
      <w:r>
        <w:rPr>
          <w:b/>
          <w:sz w:val="32"/>
        </w:rPr>
        <w:t>Mehak Kohli</w:t>
      </w:r>
      <w:bookmarkEnd w:id="1"/>
      <w:r>
        <w:rPr>
          <w:b/>
          <w:sz w:val="32"/>
        </w:rPr>
        <w:t>, PMP</w:t>
      </w:r>
    </w:p>
    <w:p w:rsidR="003952A8" w:rsidRDefault="006605BC">
      <w:pPr>
        <w:spacing w:line="229" w:lineRule="exact"/>
        <w:ind w:left="140"/>
        <w:rPr>
          <w:b/>
          <w:sz w:val="20"/>
        </w:rPr>
      </w:pPr>
      <w:r>
        <w:rPr>
          <w:b/>
          <w:sz w:val="20"/>
        </w:rPr>
        <w:t>812 Mt Baker Ave NE, Renton, WA 98059</w:t>
      </w:r>
    </w:p>
    <w:p w:rsidR="003952A8" w:rsidRDefault="006605BC">
      <w:pPr>
        <w:spacing w:before="1"/>
        <w:ind w:left="140" w:right="3093"/>
        <w:rPr>
          <w:sz w:val="20"/>
        </w:rPr>
      </w:pPr>
      <w:r>
        <w:rPr>
          <w:rFonts w:ascii="Wingdings" w:hAnsi="Wingdings"/>
          <w:sz w:val="18"/>
        </w:rPr>
        <w:t></w:t>
      </w:r>
      <w:r>
        <w:rPr>
          <w:rFonts w:ascii="Times New Roman" w:hAnsi="Times New Roman"/>
          <w:sz w:val="18"/>
        </w:rPr>
        <w:t xml:space="preserve"> </w:t>
      </w:r>
      <w:hyperlink r:id="rId11">
        <w:r>
          <w:rPr>
            <w:color w:val="0000FF"/>
            <w:sz w:val="20"/>
            <w:u w:val="single" w:color="0000FF"/>
          </w:rPr>
          <w:t>mehak.kohli@gmail.com</w:t>
        </w:r>
        <w:r>
          <w:rPr>
            <w:color w:val="0000FF"/>
            <w:sz w:val="20"/>
          </w:rPr>
          <w:t xml:space="preserve"> </w:t>
        </w:r>
      </w:hyperlink>
      <w:r>
        <w:rPr>
          <w:rFonts w:ascii="Wingdings" w:hAnsi="Wingdings"/>
          <w:sz w:val="18"/>
        </w:rPr>
        <w:t></w:t>
      </w:r>
      <w:r>
        <w:rPr>
          <w:rFonts w:ascii="Times New Roman" w:hAnsi="Times New Roman"/>
          <w:sz w:val="18"/>
        </w:rPr>
        <w:t xml:space="preserve"> </w:t>
      </w:r>
      <w:r>
        <w:rPr>
          <w:sz w:val="20"/>
        </w:rPr>
        <w:t xml:space="preserve">502-938-0888 </w:t>
      </w:r>
      <w:hyperlink r:id="rId12">
        <w:r>
          <w:rPr>
            <w:color w:val="0000FF"/>
            <w:sz w:val="20"/>
            <w:u w:val="single" w:color="0000FF"/>
          </w:rPr>
          <w:t>https://www.linkedin.com/in/mehakkohli/</w:t>
        </w:r>
      </w:hyperlink>
    </w:p>
    <w:p w:rsidR="003952A8" w:rsidRDefault="003952A8">
      <w:pPr>
        <w:pStyle w:val="BodyText"/>
        <w:spacing w:before="9"/>
        <w:ind w:left="0" w:firstLine="0"/>
        <w:rPr>
          <w:sz w:val="23"/>
        </w:rPr>
      </w:pPr>
    </w:p>
    <w:p w:rsidR="003952A8" w:rsidRDefault="006605BC">
      <w:pPr>
        <w:pStyle w:val="Heading1"/>
        <w:tabs>
          <w:tab w:val="left" w:pos="3988"/>
          <w:tab w:val="left" w:pos="10250"/>
        </w:tabs>
      </w:pPr>
      <w:r>
        <w:rPr>
          <w:shd w:val="clear" w:color="auto" w:fill="E4E4E4"/>
        </w:rPr>
        <w:t xml:space="preserve"> </w:t>
      </w:r>
      <w:r>
        <w:rPr>
          <w:shd w:val="clear" w:color="auto" w:fill="E4E4E4"/>
        </w:rPr>
        <w:tab/>
        <w:t>Professional Summary</w:t>
      </w:r>
      <w:r>
        <w:rPr>
          <w:shd w:val="clear" w:color="auto" w:fill="E4E4E4"/>
        </w:rPr>
        <w:tab/>
      </w:r>
    </w:p>
    <w:p w:rsidR="003952A8" w:rsidRDefault="003952A8">
      <w:pPr>
        <w:pStyle w:val="BodyText"/>
        <w:ind w:left="0" w:firstLine="0"/>
        <w:rPr>
          <w:b/>
        </w:rPr>
      </w:pPr>
    </w:p>
    <w:p w:rsidR="003952A8" w:rsidRDefault="006605BC">
      <w:pPr>
        <w:pStyle w:val="ListParagraph"/>
        <w:numPr>
          <w:ilvl w:val="0"/>
          <w:numId w:val="1"/>
        </w:numPr>
        <w:tabs>
          <w:tab w:val="left" w:pos="860"/>
          <w:tab w:val="left" w:pos="861"/>
        </w:tabs>
        <w:ind w:right="1043"/>
        <w:rPr>
          <w:rFonts w:ascii="Wingdings"/>
          <w:sz w:val="19"/>
        </w:rPr>
      </w:pPr>
      <w:r>
        <w:rPr>
          <w:sz w:val="19"/>
        </w:rPr>
        <w:t>Proact</w:t>
      </w:r>
      <w:r>
        <w:rPr>
          <w:sz w:val="19"/>
        </w:rPr>
        <w:t>ive, dynamic professional with over 11 years of Cross-functional experience (Project</w:t>
      </w:r>
      <w:r>
        <w:rPr>
          <w:spacing w:val="-30"/>
          <w:sz w:val="19"/>
        </w:rPr>
        <w:t xml:space="preserve"> </w:t>
      </w:r>
      <w:r>
        <w:rPr>
          <w:sz w:val="19"/>
        </w:rPr>
        <w:t>Management, Business Analysis, Health &amp; Welfare, Quality Assurance, Finance and Defined Benefit</w:t>
      </w:r>
      <w:r>
        <w:rPr>
          <w:spacing w:val="-26"/>
          <w:sz w:val="19"/>
        </w:rPr>
        <w:t xml:space="preserve"> </w:t>
      </w:r>
      <w:r>
        <w:rPr>
          <w:sz w:val="19"/>
        </w:rPr>
        <w:t>Administration)</w:t>
      </w:r>
    </w:p>
    <w:p w:rsidR="003952A8" w:rsidRDefault="006605BC">
      <w:pPr>
        <w:pStyle w:val="ListParagraph"/>
        <w:numPr>
          <w:ilvl w:val="0"/>
          <w:numId w:val="1"/>
        </w:numPr>
        <w:tabs>
          <w:tab w:val="left" w:pos="860"/>
          <w:tab w:val="left" w:pos="861"/>
        </w:tabs>
        <w:ind w:right="543"/>
        <w:rPr>
          <w:rFonts w:ascii="Wingdings"/>
          <w:sz w:val="19"/>
        </w:rPr>
      </w:pPr>
      <w:r>
        <w:rPr>
          <w:sz w:val="19"/>
        </w:rPr>
        <w:t>Proven track record in delivering IT modernization and system integration projects to scope, time and cost ranging in value between $1m - $5m with team sizes of up to 50 consisting of UX designers, onshore /</w:t>
      </w:r>
      <w:r>
        <w:rPr>
          <w:spacing w:val="-28"/>
          <w:sz w:val="19"/>
        </w:rPr>
        <w:t xml:space="preserve"> </w:t>
      </w:r>
      <w:r>
        <w:rPr>
          <w:sz w:val="19"/>
        </w:rPr>
        <w:t xml:space="preserve">offshore developers, business analysts, testers </w:t>
      </w:r>
      <w:r>
        <w:rPr>
          <w:sz w:val="19"/>
        </w:rPr>
        <w:t>and third-party</w:t>
      </w:r>
      <w:r>
        <w:rPr>
          <w:spacing w:val="-2"/>
          <w:sz w:val="19"/>
        </w:rPr>
        <w:t xml:space="preserve"> </w:t>
      </w:r>
      <w:r>
        <w:rPr>
          <w:sz w:val="19"/>
        </w:rPr>
        <w:t>vendors</w:t>
      </w:r>
    </w:p>
    <w:p w:rsidR="003952A8" w:rsidRDefault="006605BC">
      <w:pPr>
        <w:pStyle w:val="ListParagraph"/>
        <w:numPr>
          <w:ilvl w:val="0"/>
          <w:numId w:val="1"/>
        </w:numPr>
        <w:tabs>
          <w:tab w:val="left" w:pos="860"/>
          <w:tab w:val="left" w:pos="861"/>
        </w:tabs>
        <w:rPr>
          <w:rFonts w:ascii="Wingdings"/>
          <w:sz w:val="19"/>
        </w:rPr>
      </w:pPr>
      <w:r>
        <w:rPr>
          <w:sz w:val="19"/>
        </w:rPr>
        <w:t>Cross-functional communicator- easily interfaces with high-profile management staff, vendors, and</w:t>
      </w:r>
      <w:r>
        <w:rPr>
          <w:spacing w:val="-15"/>
          <w:sz w:val="19"/>
        </w:rPr>
        <w:t xml:space="preserve"> </w:t>
      </w:r>
      <w:r>
        <w:rPr>
          <w:sz w:val="19"/>
        </w:rPr>
        <w:t>customers</w:t>
      </w:r>
    </w:p>
    <w:p w:rsidR="003952A8" w:rsidRDefault="006605BC">
      <w:pPr>
        <w:pStyle w:val="ListParagraph"/>
        <w:numPr>
          <w:ilvl w:val="0"/>
          <w:numId w:val="1"/>
        </w:numPr>
        <w:tabs>
          <w:tab w:val="left" w:pos="860"/>
          <w:tab w:val="left" w:pos="861"/>
        </w:tabs>
        <w:rPr>
          <w:rFonts w:ascii="Wingdings" w:hAnsi="Wingdings"/>
          <w:sz w:val="19"/>
        </w:rPr>
      </w:pPr>
      <w:r>
        <w:rPr>
          <w:sz w:val="19"/>
        </w:rPr>
        <w:t>Versatile and innovative professional able to see the “big picture” while staying on top of all the</w:t>
      </w:r>
      <w:r>
        <w:rPr>
          <w:spacing w:val="-28"/>
          <w:sz w:val="19"/>
        </w:rPr>
        <w:t xml:space="preserve"> </w:t>
      </w:r>
      <w:r>
        <w:rPr>
          <w:sz w:val="19"/>
        </w:rPr>
        <w:t>details</w:t>
      </w:r>
    </w:p>
    <w:p w:rsidR="003952A8" w:rsidRDefault="006605BC">
      <w:pPr>
        <w:pStyle w:val="ListParagraph"/>
        <w:numPr>
          <w:ilvl w:val="0"/>
          <w:numId w:val="1"/>
        </w:numPr>
        <w:tabs>
          <w:tab w:val="left" w:pos="860"/>
          <w:tab w:val="left" w:pos="861"/>
        </w:tabs>
        <w:ind w:right="1034"/>
        <w:rPr>
          <w:rFonts w:ascii="Wingdings"/>
          <w:sz w:val="19"/>
        </w:rPr>
      </w:pPr>
      <w:r>
        <w:rPr>
          <w:sz w:val="19"/>
        </w:rPr>
        <w:t>Top-performing Project Manager leading strategic initiatives including business process automation,</w:t>
      </w:r>
      <w:r>
        <w:rPr>
          <w:spacing w:val="-35"/>
          <w:sz w:val="19"/>
        </w:rPr>
        <w:t xml:space="preserve"> </w:t>
      </w:r>
      <w:r>
        <w:rPr>
          <w:sz w:val="19"/>
        </w:rPr>
        <w:t>ERP systems implementation, data migration and infrastructure projects</w:t>
      </w:r>
    </w:p>
    <w:p w:rsidR="003952A8" w:rsidRDefault="006605BC">
      <w:pPr>
        <w:pStyle w:val="ListParagraph"/>
        <w:numPr>
          <w:ilvl w:val="0"/>
          <w:numId w:val="1"/>
        </w:numPr>
        <w:tabs>
          <w:tab w:val="left" w:pos="860"/>
          <w:tab w:val="left" w:pos="861"/>
        </w:tabs>
        <w:ind w:right="697"/>
        <w:rPr>
          <w:rFonts w:ascii="Wingdings"/>
          <w:sz w:val="19"/>
        </w:rPr>
      </w:pPr>
      <w:r>
        <w:rPr>
          <w:sz w:val="19"/>
        </w:rPr>
        <w:t>Recognized for consistent success in developing the processes and procedures to strea</w:t>
      </w:r>
      <w:r>
        <w:rPr>
          <w:sz w:val="19"/>
        </w:rPr>
        <w:t>mline operations and enhance client</w:t>
      </w:r>
      <w:r>
        <w:rPr>
          <w:spacing w:val="-4"/>
          <w:sz w:val="19"/>
        </w:rPr>
        <w:t xml:space="preserve"> </w:t>
      </w:r>
      <w:r>
        <w:rPr>
          <w:sz w:val="19"/>
        </w:rPr>
        <w:t>satisfaction</w:t>
      </w:r>
      <w:r w:rsidR="00E36603">
        <w:rPr>
          <w:sz w:val="19"/>
        </w:rPr>
        <w:t>.</w:t>
      </w:r>
    </w:p>
    <w:p w:rsidR="003952A8" w:rsidRDefault="006605BC">
      <w:pPr>
        <w:pStyle w:val="ListParagraph"/>
        <w:numPr>
          <w:ilvl w:val="0"/>
          <w:numId w:val="1"/>
        </w:numPr>
        <w:tabs>
          <w:tab w:val="left" w:pos="860"/>
          <w:tab w:val="left" w:pos="861"/>
        </w:tabs>
        <w:ind w:right="693"/>
        <w:rPr>
          <w:rFonts w:ascii="Wingdings"/>
          <w:sz w:val="19"/>
        </w:rPr>
      </w:pPr>
      <w:r>
        <w:rPr>
          <w:sz w:val="19"/>
        </w:rPr>
        <w:t>Ability to lead large/complex Matrixed team as well as Strong Matrix team from many different internal</w:t>
      </w:r>
      <w:r>
        <w:rPr>
          <w:spacing w:val="-24"/>
          <w:sz w:val="19"/>
        </w:rPr>
        <w:t xml:space="preserve"> </w:t>
      </w:r>
      <w:r>
        <w:rPr>
          <w:sz w:val="19"/>
        </w:rPr>
        <w:t>groups and different locations and drive results through task coordination, handoffs and overall deliver</w:t>
      </w:r>
      <w:r>
        <w:rPr>
          <w:sz w:val="19"/>
        </w:rPr>
        <w:t>y of</w:t>
      </w:r>
      <w:r>
        <w:rPr>
          <w:spacing w:val="-16"/>
          <w:sz w:val="19"/>
        </w:rPr>
        <w:t xml:space="preserve"> </w:t>
      </w:r>
      <w:r>
        <w:rPr>
          <w:sz w:val="19"/>
        </w:rPr>
        <w:t>solution</w:t>
      </w:r>
    </w:p>
    <w:p w:rsidR="003952A8" w:rsidRDefault="006605BC">
      <w:pPr>
        <w:pStyle w:val="ListParagraph"/>
        <w:numPr>
          <w:ilvl w:val="0"/>
          <w:numId w:val="1"/>
        </w:numPr>
        <w:tabs>
          <w:tab w:val="left" w:pos="860"/>
          <w:tab w:val="left" w:pos="861"/>
        </w:tabs>
        <w:rPr>
          <w:rFonts w:ascii="Wingdings"/>
          <w:sz w:val="19"/>
        </w:rPr>
      </w:pPr>
      <w:r>
        <w:rPr>
          <w:sz w:val="19"/>
        </w:rPr>
        <w:t>Extensive Experience using PMBOK, Agile, SDLC, Waterfall, Iterative, Lean and Six Sigma</w:t>
      </w:r>
      <w:r>
        <w:rPr>
          <w:spacing w:val="-19"/>
          <w:sz w:val="19"/>
        </w:rPr>
        <w:t xml:space="preserve"> </w:t>
      </w:r>
      <w:r>
        <w:rPr>
          <w:sz w:val="19"/>
        </w:rPr>
        <w:t>methodologies</w:t>
      </w:r>
    </w:p>
    <w:p w:rsidR="003952A8" w:rsidRDefault="006605BC">
      <w:pPr>
        <w:pStyle w:val="ListParagraph"/>
        <w:numPr>
          <w:ilvl w:val="0"/>
          <w:numId w:val="1"/>
        </w:numPr>
        <w:tabs>
          <w:tab w:val="left" w:pos="860"/>
          <w:tab w:val="left" w:pos="861"/>
        </w:tabs>
        <w:ind w:right="723"/>
        <w:rPr>
          <w:rFonts w:ascii="Wingdings"/>
          <w:sz w:val="19"/>
        </w:rPr>
      </w:pPr>
      <w:r>
        <w:rPr>
          <w:sz w:val="19"/>
        </w:rPr>
        <w:t>Expertise of Project Management techniques: Statement of Work (SOW), Work Breakdown Structure (WBS), project scheduling, project dependencie</w:t>
      </w:r>
      <w:r>
        <w:rPr>
          <w:sz w:val="19"/>
        </w:rPr>
        <w:t>s and critical path, project RACI, GANTT Charts, milestone tracking and PERT</w:t>
      </w:r>
      <w:r>
        <w:rPr>
          <w:spacing w:val="-2"/>
          <w:sz w:val="19"/>
        </w:rPr>
        <w:t xml:space="preserve"> </w:t>
      </w:r>
      <w:r>
        <w:rPr>
          <w:sz w:val="19"/>
        </w:rPr>
        <w:t>charts</w:t>
      </w:r>
    </w:p>
    <w:p w:rsidR="003952A8" w:rsidRDefault="006605BC">
      <w:pPr>
        <w:pStyle w:val="ListParagraph"/>
        <w:numPr>
          <w:ilvl w:val="0"/>
          <w:numId w:val="1"/>
        </w:numPr>
        <w:tabs>
          <w:tab w:val="left" w:pos="860"/>
          <w:tab w:val="left" w:pos="861"/>
        </w:tabs>
        <w:spacing w:before="2" w:line="237" w:lineRule="auto"/>
        <w:ind w:right="980"/>
        <w:rPr>
          <w:rFonts w:ascii="Wingdings"/>
          <w:sz w:val="20"/>
        </w:rPr>
      </w:pPr>
      <w:r>
        <w:rPr>
          <w:sz w:val="19"/>
        </w:rPr>
        <w:t>As a Project Manager within the Enterprise Program Management Office (EPMO); managed, directed</w:t>
      </w:r>
      <w:r>
        <w:rPr>
          <w:spacing w:val="-30"/>
          <w:sz w:val="19"/>
        </w:rPr>
        <w:t xml:space="preserve"> </w:t>
      </w:r>
      <w:r>
        <w:rPr>
          <w:sz w:val="19"/>
        </w:rPr>
        <w:t>and interfaced with business clients and IT teams to align technology solutio</w:t>
      </w:r>
      <w:r>
        <w:rPr>
          <w:sz w:val="19"/>
        </w:rPr>
        <w:t>ns with business</w:t>
      </w:r>
      <w:r>
        <w:rPr>
          <w:spacing w:val="-19"/>
          <w:sz w:val="19"/>
        </w:rPr>
        <w:t xml:space="preserve"> </w:t>
      </w:r>
      <w:r>
        <w:rPr>
          <w:sz w:val="19"/>
        </w:rPr>
        <w:t>strategies</w:t>
      </w:r>
    </w:p>
    <w:p w:rsidR="003952A8" w:rsidRDefault="003952A8">
      <w:pPr>
        <w:pStyle w:val="BodyText"/>
        <w:spacing w:before="11"/>
        <w:ind w:left="0" w:firstLine="0"/>
        <w:rPr>
          <w:sz w:val="18"/>
        </w:rPr>
      </w:pPr>
    </w:p>
    <w:p w:rsidR="003952A8" w:rsidRDefault="006605BC">
      <w:pPr>
        <w:pStyle w:val="Heading1"/>
        <w:tabs>
          <w:tab w:val="left" w:pos="4146"/>
          <w:tab w:val="left" w:pos="10250"/>
        </w:tabs>
        <w:spacing w:before="0"/>
      </w:pPr>
      <w:r>
        <w:rPr>
          <w:shd w:val="clear" w:color="auto" w:fill="E4E4E4"/>
        </w:rPr>
        <w:t xml:space="preserve"> </w:t>
      </w:r>
      <w:r>
        <w:rPr>
          <w:shd w:val="clear" w:color="auto" w:fill="E4E4E4"/>
        </w:rPr>
        <w:tab/>
        <w:t>Core Competencies</w:t>
      </w:r>
      <w:r>
        <w:rPr>
          <w:shd w:val="clear" w:color="auto" w:fill="E4E4E4"/>
        </w:rPr>
        <w:tab/>
      </w:r>
    </w:p>
    <w:p w:rsidR="003952A8" w:rsidRDefault="003952A8">
      <w:pPr>
        <w:pStyle w:val="BodyText"/>
        <w:spacing w:before="11"/>
        <w:ind w:left="0" w:firstLine="0"/>
        <w:rPr>
          <w:b/>
          <w:sz w:val="18"/>
        </w:rPr>
      </w:pPr>
    </w:p>
    <w:tbl>
      <w:tblPr>
        <w:tblW w:w="0" w:type="auto"/>
        <w:tblInd w:w="408" w:type="dxa"/>
        <w:tblLayout w:type="fixed"/>
        <w:tblCellMar>
          <w:left w:w="0" w:type="dxa"/>
          <w:right w:w="0" w:type="dxa"/>
        </w:tblCellMar>
        <w:tblLook w:val="01E0" w:firstRow="1" w:lastRow="1" w:firstColumn="1" w:lastColumn="1" w:noHBand="0" w:noVBand="0"/>
      </w:tblPr>
      <w:tblGrid>
        <w:gridCol w:w="2824"/>
        <w:gridCol w:w="3165"/>
        <w:gridCol w:w="2895"/>
      </w:tblGrid>
      <w:tr w:rsidR="003952A8">
        <w:trPr>
          <w:trHeight w:val="647"/>
        </w:trPr>
        <w:tc>
          <w:tcPr>
            <w:tcW w:w="2824" w:type="dxa"/>
          </w:tcPr>
          <w:p w:rsidR="003952A8" w:rsidRDefault="006605BC">
            <w:pPr>
              <w:pStyle w:val="TableParagraph"/>
              <w:numPr>
                <w:ilvl w:val="0"/>
                <w:numId w:val="16"/>
              </w:numPr>
              <w:tabs>
                <w:tab w:val="left" w:pos="560"/>
              </w:tabs>
              <w:spacing w:before="78"/>
              <w:rPr>
                <w:sz w:val="19"/>
              </w:rPr>
            </w:pPr>
            <w:r>
              <w:rPr>
                <w:sz w:val="19"/>
              </w:rPr>
              <w:t>Program</w:t>
            </w:r>
            <w:r>
              <w:rPr>
                <w:spacing w:val="-1"/>
                <w:sz w:val="19"/>
              </w:rPr>
              <w:t xml:space="preserve"> </w:t>
            </w:r>
            <w:r>
              <w:rPr>
                <w:sz w:val="19"/>
              </w:rPr>
              <w:t>Management</w:t>
            </w:r>
          </w:p>
        </w:tc>
        <w:tc>
          <w:tcPr>
            <w:tcW w:w="3165" w:type="dxa"/>
          </w:tcPr>
          <w:p w:rsidR="003952A8" w:rsidRDefault="006605BC">
            <w:pPr>
              <w:pStyle w:val="TableParagraph"/>
              <w:numPr>
                <w:ilvl w:val="0"/>
                <w:numId w:val="15"/>
              </w:numPr>
              <w:tabs>
                <w:tab w:val="left" w:pos="682"/>
              </w:tabs>
              <w:spacing w:before="78" w:line="273" w:lineRule="auto"/>
              <w:ind w:right="507"/>
              <w:rPr>
                <w:sz w:val="19"/>
              </w:rPr>
            </w:pPr>
            <w:r>
              <w:rPr>
                <w:sz w:val="19"/>
              </w:rPr>
              <w:t>Cross-Functional Team Leadership</w:t>
            </w:r>
          </w:p>
        </w:tc>
        <w:tc>
          <w:tcPr>
            <w:tcW w:w="2895" w:type="dxa"/>
          </w:tcPr>
          <w:p w:rsidR="003952A8" w:rsidRDefault="006605BC">
            <w:pPr>
              <w:pStyle w:val="TableParagraph"/>
              <w:numPr>
                <w:ilvl w:val="0"/>
                <w:numId w:val="14"/>
              </w:numPr>
              <w:tabs>
                <w:tab w:val="left" w:pos="856"/>
              </w:tabs>
              <w:spacing w:before="1" w:line="237" w:lineRule="auto"/>
              <w:ind w:right="200"/>
              <w:rPr>
                <w:sz w:val="19"/>
              </w:rPr>
            </w:pPr>
            <w:r>
              <w:rPr>
                <w:sz w:val="19"/>
              </w:rPr>
              <w:t>Business Stakeholder Management</w:t>
            </w:r>
          </w:p>
        </w:tc>
      </w:tr>
      <w:tr w:rsidR="003952A8">
        <w:trPr>
          <w:trHeight w:val="665"/>
        </w:trPr>
        <w:tc>
          <w:tcPr>
            <w:tcW w:w="2824" w:type="dxa"/>
          </w:tcPr>
          <w:p w:rsidR="003952A8" w:rsidRDefault="006605BC">
            <w:pPr>
              <w:pStyle w:val="TableParagraph"/>
              <w:numPr>
                <w:ilvl w:val="0"/>
                <w:numId w:val="13"/>
              </w:numPr>
              <w:tabs>
                <w:tab w:val="left" w:pos="560"/>
              </w:tabs>
              <w:spacing w:line="273" w:lineRule="auto"/>
              <w:ind w:right="1015"/>
              <w:rPr>
                <w:sz w:val="19"/>
              </w:rPr>
            </w:pPr>
            <w:r>
              <w:rPr>
                <w:sz w:val="19"/>
              </w:rPr>
              <w:t>Issue and Risk Management</w:t>
            </w:r>
          </w:p>
        </w:tc>
        <w:tc>
          <w:tcPr>
            <w:tcW w:w="3165" w:type="dxa"/>
          </w:tcPr>
          <w:p w:rsidR="003952A8" w:rsidRDefault="006605BC">
            <w:pPr>
              <w:pStyle w:val="TableParagraph"/>
              <w:numPr>
                <w:ilvl w:val="0"/>
                <w:numId w:val="12"/>
              </w:numPr>
              <w:tabs>
                <w:tab w:val="left" w:pos="682"/>
              </w:tabs>
              <w:spacing w:line="273" w:lineRule="auto"/>
              <w:ind w:right="497"/>
              <w:rPr>
                <w:sz w:val="19"/>
              </w:rPr>
            </w:pPr>
            <w:r>
              <w:rPr>
                <w:color w:val="333333"/>
                <w:sz w:val="19"/>
              </w:rPr>
              <w:t>Scrum, Waterfall, Agile, PMBOK</w:t>
            </w:r>
          </w:p>
        </w:tc>
        <w:tc>
          <w:tcPr>
            <w:tcW w:w="2895" w:type="dxa"/>
          </w:tcPr>
          <w:p w:rsidR="003952A8" w:rsidRDefault="006605BC">
            <w:pPr>
              <w:pStyle w:val="TableParagraph"/>
              <w:numPr>
                <w:ilvl w:val="0"/>
                <w:numId w:val="11"/>
              </w:numPr>
              <w:tabs>
                <w:tab w:val="left" w:pos="856"/>
              </w:tabs>
              <w:spacing w:line="273" w:lineRule="auto"/>
              <w:ind w:right="710"/>
              <w:rPr>
                <w:sz w:val="19"/>
              </w:rPr>
            </w:pPr>
            <w:r>
              <w:rPr>
                <w:sz w:val="19"/>
              </w:rPr>
              <w:t>Change</w:t>
            </w:r>
            <w:r>
              <w:rPr>
                <w:spacing w:val="-5"/>
                <w:sz w:val="19"/>
              </w:rPr>
              <w:t xml:space="preserve"> </w:t>
            </w:r>
            <w:r>
              <w:rPr>
                <w:sz w:val="19"/>
              </w:rPr>
              <w:t>Control Governance</w:t>
            </w:r>
          </w:p>
        </w:tc>
      </w:tr>
      <w:tr w:rsidR="003952A8">
        <w:trPr>
          <w:trHeight w:val="662"/>
        </w:trPr>
        <w:tc>
          <w:tcPr>
            <w:tcW w:w="2824" w:type="dxa"/>
          </w:tcPr>
          <w:p w:rsidR="003952A8" w:rsidRDefault="006605BC">
            <w:pPr>
              <w:pStyle w:val="TableParagraph"/>
              <w:numPr>
                <w:ilvl w:val="0"/>
                <w:numId w:val="10"/>
              </w:numPr>
              <w:tabs>
                <w:tab w:val="left" w:pos="560"/>
              </w:tabs>
              <w:spacing w:line="271" w:lineRule="auto"/>
              <w:ind w:right="687"/>
              <w:rPr>
                <w:sz w:val="19"/>
              </w:rPr>
            </w:pPr>
            <w:r>
              <w:rPr>
                <w:sz w:val="19"/>
              </w:rPr>
              <w:t>Strategic Business Planning</w:t>
            </w:r>
          </w:p>
        </w:tc>
        <w:tc>
          <w:tcPr>
            <w:tcW w:w="3165" w:type="dxa"/>
          </w:tcPr>
          <w:p w:rsidR="003952A8" w:rsidRDefault="006605BC">
            <w:pPr>
              <w:pStyle w:val="TableParagraph"/>
              <w:numPr>
                <w:ilvl w:val="0"/>
                <w:numId w:val="9"/>
              </w:numPr>
              <w:tabs>
                <w:tab w:val="left" w:pos="682"/>
              </w:tabs>
              <w:spacing w:line="271" w:lineRule="auto"/>
              <w:ind w:right="972"/>
              <w:rPr>
                <w:sz w:val="19"/>
              </w:rPr>
            </w:pPr>
            <w:r>
              <w:rPr>
                <w:sz w:val="19"/>
              </w:rPr>
              <w:t>Business</w:t>
            </w:r>
            <w:r>
              <w:rPr>
                <w:spacing w:val="-4"/>
                <w:sz w:val="19"/>
              </w:rPr>
              <w:t xml:space="preserve"> </w:t>
            </w:r>
            <w:r>
              <w:rPr>
                <w:sz w:val="19"/>
              </w:rPr>
              <w:t>Process Reengineering</w:t>
            </w:r>
          </w:p>
        </w:tc>
        <w:tc>
          <w:tcPr>
            <w:tcW w:w="2895" w:type="dxa"/>
          </w:tcPr>
          <w:p w:rsidR="003952A8" w:rsidRDefault="006605BC">
            <w:pPr>
              <w:pStyle w:val="TableParagraph"/>
              <w:numPr>
                <w:ilvl w:val="0"/>
                <w:numId w:val="8"/>
              </w:numPr>
              <w:tabs>
                <w:tab w:val="left" w:pos="856"/>
              </w:tabs>
              <w:spacing w:line="271" w:lineRule="auto"/>
              <w:ind w:right="571"/>
              <w:rPr>
                <w:sz w:val="19"/>
              </w:rPr>
            </w:pPr>
            <w:r>
              <w:rPr>
                <w:sz w:val="19"/>
              </w:rPr>
              <w:t>Partner &amp;</w:t>
            </w:r>
            <w:r>
              <w:rPr>
                <w:spacing w:val="-4"/>
                <w:sz w:val="19"/>
              </w:rPr>
              <w:t xml:space="preserve"> </w:t>
            </w:r>
            <w:r>
              <w:rPr>
                <w:sz w:val="19"/>
              </w:rPr>
              <w:t>Vendor Management</w:t>
            </w:r>
          </w:p>
        </w:tc>
      </w:tr>
      <w:tr w:rsidR="003952A8">
        <w:trPr>
          <w:trHeight w:val="413"/>
        </w:trPr>
        <w:tc>
          <w:tcPr>
            <w:tcW w:w="2824" w:type="dxa"/>
          </w:tcPr>
          <w:p w:rsidR="003952A8" w:rsidRDefault="006605BC">
            <w:pPr>
              <w:pStyle w:val="TableParagraph"/>
              <w:numPr>
                <w:ilvl w:val="0"/>
                <w:numId w:val="7"/>
              </w:numPr>
              <w:tabs>
                <w:tab w:val="left" w:pos="560"/>
              </w:tabs>
              <w:rPr>
                <w:sz w:val="19"/>
              </w:rPr>
            </w:pPr>
            <w:r>
              <w:rPr>
                <w:sz w:val="19"/>
              </w:rPr>
              <w:t>Requirements</w:t>
            </w:r>
            <w:r>
              <w:rPr>
                <w:spacing w:val="-1"/>
                <w:sz w:val="19"/>
              </w:rPr>
              <w:t xml:space="preserve"> </w:t>
            </w:r>
            <w:r>
              <w:rPr>
                <w:sz w:val="19"/>
              </w:rPr>
              <w:t>Analysis</w:t>
            </w:r>
          </w:p>
        </w:tc>
        <w:tc>
          <w:tcPr>
            <w:tcW w:w="3165" w:type="dxa"/>
          </w:tcPr>
          <w:p w:rsidR="003952A8" w:rsidRDefault="006605BC">
            <w:pPr>
              <w:pStyle w:val="TableParagraph"/>
              <w:numPr>
                <w:ilvl w:val="0"/>
                <w:numId w:val="6"/>
              </w:numPr>
              <w:tabs>
                <w:tab w:val="left" w:pos="682"/>
              </w:tabs>
              <w:rPr>
                <w:sz w:val="19"/>
              </w:rPr>
            </w:pPr>
            <w:r>
              <w:rPr>
                <w:sz w:val="19"/>
              </w:rPr>
              <w:t>Project</w:t>
            </w:r>
            <w:r>
              <w:rPr>
                <w:spacing w:val="-2"/>
                <w:sz w:val="19"/>
              </w:rPr>
              <w:t xml:space="preserve"> </w:t>
            </w:r>
            <w:r>
              <w:rPr>
                <w:sz w:val="19"/>
              </w:rPr>
              <w:t>Planning</w:t>
            </w:r>
          </w:p>
        </w:tc>
        <w:tc>
          <w:tcPr>
            <w:tcW w:w="2895" w:type="dxa"/>
          </w:tcPr>
          <w:p w:rsidR="003952A8" w:rsidRDefault="006605BC">
            <w:pPr>
              <w:pStyle w:val="TableParagraph"/>
              <w:numPr>
                <w:ilvl w:val="0"/>
                <w:numId w:val="5"/>
              </w:numPr>
              <w:tabs>
                <w:tab w:val="left" w:pos="856"/>
              </w:tabs>
              <w:ind w:right="423"/>
              <w:jc w:val="right"/>
              <w:rPr>
                <w:sz w:val="19"/>
              </w:rPr>
            </w:pPr>
            <w:r>
              <w:rPr>
                <w:sz w:val="19"/>
              </w:rPr>
              <w:t>Client</w:t>
            </w:r>
            <w:r>
              <w:rPr>
                <w:spacing w:val="-6"/>
                <w:sz w:val="19"/>
              </w:rPr>
              <w:t xml:space="preserve"> </w:t>
            </w:r>
            <w:r>
              <w:rPr>
                <w:sz w:val="19"/>
              </w:rPr>
              <w:t>Engagement</w:t>
            </w:r>
          </w:p>
        </w:tc>
      </w:tr>
      <w:tr w:rsidR="003952A8">
        <w:trPr>
          <w:trHeight w:val="316"/>
        </w:trPr>
        <w:tc>
          <w:tcPr>
            <w:tcW w:w="2824" w:type="dxa"/>
          </w:tcPr>
          <w:p w:rsidR="003952A8" w:rsidRDefault="006605BC">
            <w:pPr>
              <w:pStyle w:val="TableParagraph"/>
              <w:numPr>
                <w:ilvl w:val="0"/>
                <w:numId w:val="4"/>
              </w:numPr>
              <w:tabs>
                <w:tab w:val="left" w:pos="560"/>
              </w:tabs>
              <w:spacing w:before="95" w:line="202" w:lineRule="exact"/>
              <w:rPr>
                <w:sz w:val="19"/>
              </w:rPr>
            </w:pPr>
            <w:r>
              <w:rPr>
                <w:sz w:val="19"/>
              </w:rPr>
              <w:t>Quality</w:t>
            </w:r>
            <w:r>
              <w:rPr>
                <w:spacing w:val="-3"/>
                <w:sz w:val="19"/>
              </w:rPr>
              <w:t xml:space="preserve"> </w:t>
            </w:r>
            <w:r>
              <w:rPr>
                <w:sz w:val="19"/>
              </w:rPr>
              <w:t>Assurance</w:t>
            </w:r>
          </w:p>
        </w:tc>
        <w:tc>
          <w:tcPr>
            <w:tcW w:w="3165" w:type="dxa"/>
          </w:tcPr>
          <w:p w:rsidR="003952A8" w:rsidRDefault="006605BC">
            <w:pPr>
              <w:pStyle w:val="TableParagraph"/>
              <w:numPr>
                <w:ilvl w:val="0"/>
                <w:numId w:val="3"/>
              </w:numPr>
              <w:tabs>
                <w:tab w:val="left" w:pos="682"/>
              </w:tabs>
              <w:spacing w:before="95" w:line="202" w:lineRule="exact"/>
              <w:rPr>
                <w:sz w:val="19"/>
              </w:rPr>
            </w:pPr>
            <w:r>
              <w:rPr>
                <w:sz w:val="19"/>
              </w:rPr>
              <w:t>Decision</w:t>
            </w:r>
            <w:r>
              <w:rPr>
                <w:spacing w:val="-2"/>
                <w:sz w:val="19"/>
              </w:rPr>
              <w:t xml:space="preserve"> </w:t>
            </w:r>
            <w:r>
              <w:rPr>
                <w:sz w:val="19"/>
              </w:rPr>
              <w:t>Making</w:t>
            </w:r>
          </w:p>
        </w:tc>
        <w:tc>
          <w:tcPr>
            <w:tcW w:w="2895" w:type="dxa"/>
          </w:tcPr>
          <w:p w:rsidR="003952A8" w:rsidRDefault="006605BC">
            <w:pPr>
              <w:pStyle w:val="TableParagraph"/>
              <w:numPr>
                <w:ilvl w:val="0"/>
                <w:numId w:val="2"/>
              </w:numPr>
              <w:tabs>
                <w:tab w:val="left" w:pos="856"/>
              </w:tabs>
              <w:spacing w:before="95" w:line="202" w:lineRule="exact"/>
              <w:ind w:right="399"/>
              <w:jc w:val="right"/>
              <w:rPr>
                <w:sz w:val="19"/>
              </w:rPr>
            </w:pPr>
            <w:r>
              <w:rPr>
                <w:sz w:val="19"/>
              </w:rPr>
              <w:t>Financial</w:t>
            </w:r>
            <w:r>
              <w:rPr>
                <w:spacing w:val="-3"/>
                <w:sz w:val="19"/>
              </w:rPr>
              <w:t xml:space="preserve"> </w:t>
            </w:r>
            <w:r>
              <w:rPr>
                <w:sz w:val="19"/>
              </w:rPr>
              <w:t>Reporting</w:t>
            </w:r>
          </w:p>
        </w:tc>
      </w:tr>
    </w:tbl>
    <w:p w:rsidR="003952A8" w:rsidRDefault="003952A8">
      <w:pPr>
        <w:pStyle w:val="BodyText"/>
        <w:ind w:left="0" w:firstLine="0"/>
        <w:rPr>
          <w:b/>
          <w:sz w:val="24"/>
        </w:rPr>
      </w:pPr>
    </w:p>
    <w:p w:rsidR="003952A8" w:rsidRDefault="003952A8">
      <w:pPr>
        <w:pStyle w:val="BodyText"/>
        <w:ind w:left="0" w:firstLine="0"/>
        <w:rPr>
          <w:b/>
          <w:sz w:val="24"/>
        </w:rPr>
      </w:pPr>
    </w:p>
    <w:p w:rsidR="003952A8" w:rsidRDefault="003952A8">
      <w:pPr>
        <w:pStyle w:val="BodyText"/>
        <w:spacing w:before="10"/>
        <w:ind w:left="0" w:firstLine="0"/>
        <w:rPr>
          <w:b/>
          <w:sz w:val="18"/>
        </w:rPr>
      </w:pPr>
    </w:p>
    <w:p w:rsidR="003952A8" w:rsidRDefault="006605BC">
      <w:pPr>
        <w:tabs>
          <w:tab w:val="left" w:pos="4343"/>
          <w:tab w:val="left" w:pos="10250"/>
        </w:tabs>
        <w:ind w:left="111"/>
        <w:rPr>
          <w:b/>
        </w:rPr>
      </w:pPr>
      <w:r>
        <w:rPr>
          <w:b/>
          <w:shd w:val="clear" w:color="auto" w:fill="E4E4E4"/>
        </w:rPr>
        <w:t xml:space="preserve"> </w:t>
      </w:r>
      <w:r>
        <w:rPr>
          <w:b/>
          <w:shd w:val="clear" w:color="auto" w:fill="E4E4E4"/>
        </w:rPr>
        <w:tab/>
        <w:t>Computer</w:t>
      </w:r>
      <w:r>
        <w:rPr>
          <w:b/>
          <w:spacing w:val="-4"/>
          <w:shd w:val="clear" w:color="auto" w:fill="E4E4E4"/>
        </w:rPr>
        <w:t xml:space="preserve"> </w:t>
      </w:r>
      <w:r>
        <w:rPr>
          <w:b/>
          <w:shd w:val="clear" w:color="auto" w:fill="E4E4E4"/>
        </w:rPr>
        <w:t>Skills</w:t>
      </w:r>
      <w:r>
        <w:rPr>
          <w:b/>
          <w:shd w:val="clear" w:color="auto" w:fill="E4E4E4"/>
        </w:rPr>
        <w:tab/>
      </w:r>
    </w:p>
    <w:p w:rsidR="003952A8" w:rsidRDefault="003952A8">
      <w:pPr>
        <w:pStyle w:val="BodyText"/>
        <w:spacing w:before="9"/>
        <w:ind w:left="0" w:firstLine="0"/>
        <w:rPr>
          <w:b/>
          <w:sz w:val="18"/>
        </w:rPr>
      </w:pPr>
    </w:p>
    <w:p w:rsidR="003952A8" w:rsidRDefault="006605BC">
      <w:pPr>
        <w:pStyle w:val="BodyText"/>
        <w:ind w:left="140" w:right="546" w:firstLine="0"/>
      </w:pPr>
      <w:r>
        <w:t>SQL, Visual Basic, HTML, Mainframe, GitHub, ASP.NET, CICS, TSO/ISPF, MS Project (2013, 2010, 2007, 2003), MS Visio, CA Clarity™ Project &amp; Portfolio Manager V12.0, Test Director 6.x/7.x/8.x, JIRA, Confluence (wiki), HP ALM- Quality Center 11.00, ServiceNow,</w:t>
      </w:r>
      <w:r>
        <w:t xml:space="preserve"> Salesforce, SharePoint, Microsoft Team Foundation Server, Cloud Computing, AWS, Qlik, Visual Studio Team Services, AHA, MS Office 365 Suite, MS CRM</w:t>
      </w:r>
    </w:p>
    <w:p w:rsidR="003952A8" w:rsidRDefault="003952A8">
      <w:pPr>
        <w:pStyle w:val="BodyText"/>
        <w:spacing w:before="9"/>
        <w:ind w:left="0" w:firstLine="0"/>
        <w:rPr>
          <w:sz w:val="29"/>
        </w:rPr>
      </w:pPr>
    </w:p>
    <w:p w:rsidR="003952A8" w:rsidRDefault="006605BC">
      <w:pPr>
        <w:pStyle w:val="Heading1"/>
        <w:tabs>
          <w:tab w:val="left" w:pos="3901"/>
          <w:tab w:val="left" w:pos="10250"/>
        </w:tabs>
      </w:pPr>
      <w:r>
        <w:rPr>
          <w:shd w:val="clear" w:color="auto" w:fill="E4E4E4"/>
        </w:rPr>
        <w:t xml:space="preserve"> </w:t>
      </w:r>
      <w:r>
        <w:rPr>
          <w:shd w:val="clear" w:color="auto" w:fill="E4E4E4"/>
        </w:rPr>
        <w:tab/>
        <w:t>Professional</w:t>
      </w:r>
      <w:r>
        <w:rPr>
          <w:spacing w:val="-3"/>
          <w:shd w:val="clear" w:color="auto" w:fill="E4E4E4"/>
        </w:rPr>
        <w:t xml:space="preserve"> </w:t>
      </w:r>
      <w:r>
        <w:rPr>
          <w:shd w:val="clear" w:color="auto" w:fill="E4E4E4"/>
        </w:rPr>
        <w:t>Experience</w:t>
      </w:r>
      <w:r>
        <w:rPr>
          <w:shd w:val="clear" w:color="auto" w:fill="E4E4E4"/>
        </w:rPr>
        <w:tab/>
      </w:r>
    </w:p>
    <w:p w:rsidR="003952A8" w:rsidRDefault="003952A8">
      <w:pPr>
        <w:pStyle w:val="BodyText"/>
        <w:ind w:left="0" w:firstLine="0"/>
        <w:rPr>
          <w:b/>
        </w:rPr>
      </w:pPr>
    </w:p>
    <w:p w:rsidR="003952A8" w:rsidRDefault="006605BC">
      <w:pPr>
        <w:pStyle w:val="Heading2"/>
        <w:tabs>
          <w:tab w:val="left" w:pos="8061"/>
        </w:tabs>
      </w:pPr>
      <w:r>
        <w:t>PharMerica</w:t>
      </w:r>
      <w:r>
        <w:tab/>
        <w:t>Sep’ 2016 -</w:t>
      </w:r>
      <w:r>
        <w:rPr>
          <w:spacing w:val="-2"/>
        </w:rPr>
        <w:t xml:space="preserve"> </w:t>
      </w:r>
      <w:r>
        <w:t>Present</w:t>
      </w:r>
    </w:p>
    <w:p w:rsidR="003952A8" w:rsidRDefault="006605BC">
      <w:pPr>
        <w:ind w:left="140"/>
        <w:rPr>
          <w:b/>
          <w:sz w:val="19"/>
        </w:rPr>
      </w:pPr>
      <w:r>
        <w:rPr>
          <w:b/>
          <w:sz w:val="19"/>
          <w:u w:val="single"/>
        </w:rPr>
        <w:t>Program Manager</w:t>
      </w:r>
    </w:p>
    <w:p w:rsidR="003952A8" w:rsidRDefault="003952A8">
      <w:pPr>
        <w:pStyle w:val="BodyText"/>
        <w:spacing w:before="10"/>
        <w:ind w:left="0" w:firstLine="0"/>
        <w:rPr>
          <w:b/>
          <w:sz w:val="10"/>
        </w:rPr>
      </w:pPr>
    </w:p>
    <w:p w:rsidR="003952A8" w:rsidRDefault="006605BC">
      <w:pPr>
        <w:pStyle w:val="ListParagraph"/>
        <w:numPr>
          <w:ilvl w:val="0"/>
          <w:numId w:val="1"/>
        </w:numPr>
        <w:tabs>
          <w:tab w:val="left" w:pos="860"/>
          <w:tab w:val="left" w:pos="861"/>
        </w:tabs>
        <w:spacing w:before="93"/>
        <w:ind w:right="595"/>
        <w:rPr>
          <w:rFonts w:ascii="Wingdings"/>
          <w:sz w:val="19"/>
        </w:rPr>
      </w:pPr>
      <w:r>
        <w:rPr>
          <w:sz w:val="19"/>
        </w:rPr>
        <w:t>Led Billing &amp; Finance product team, revamped SAP Billing processes; implementing weekly code sprints, agile methodologies and code reviews and controlling E2E delivery of the new SAP</w:t>
      </w:r>
      <w:r>
        <w:rPr>
          <w:spacing w:val="-4"/>
          <w:sz w:val="19"/>
        </w:rPr>
        <w:t xml:space="preserve"> </w:t>
      </w:r>
      <w:r>
        <w:rPr>
          <w:sz w:val="19"/>
        </w:rPr>
        <w:t>system</w:t>
      </w:r>
    </w:p>
    <w:p w:rsidR="003952A8" w:rsidRDefault="003952A8">
      <w:pPr>
        <w:rPr>
          <w:rFonts w:ascii="Wingdings"/>
          <w:sz w:val="19"/>
        </w:rPr>
        <w:sectPr w:rsidR="003952A8">
          <w:type w:val="continuous"/>
          <w:pgSz w:w="12240" w:h="15840"/>
          <w:pgMar w:top="540" w:right="580" w:bottom="280" w:left="940" w:header="720" w:footer="720" w:gutter="0"/>
          <w:cols w:space="720"/>
        </w:sectPr>
      </w:pPr>
    </w:p>
    <w:p w:rsidR="003952A8" w:rsidRDefault="006605BC">
      <w:pPr>
        <w:pStyle w:val="ListParagraph"/>
        <w:numPr>
          <w:ilvl w:val="0"/>
          <w:numId w:val="1"/>
        </w:numPr>
        <w:tabs>
          <w:tab w:val="left" w:pos="860"/>
          <w:tab w:val="left" w:pos="861"/>
        </w:tabs>
        <w:spacing w:before="79"/>
        <w:ind w:right="585"/>
        <w:rPr>
          <w:rFonts w:ascii="Wingdings"/>
          <w:sz w:val="19"/>
        </w:rPr>
      </w:pPr>
      <w:r>
        <w:rPr>
          <w:sz w:val="19"/>
        </w:rPr>
        <w:lastRenderedPageBreak/>
        <w:t>Owned product strategies and the Product Roadmap, alig</w:t>
      </w:r>
      <w:r>
        <w:rPr>
          <w:sz w:val="19"/>
        </w:rPr>
        <w:t>ning customer needs with business goals, prioritizing features and scheduling</w:t>
      </w:r>
      <w:r>
        <w:rPr>
          <w:spacing w:val="-1"/>
          <w:sz w:val="19"/>
        </w:rPr>
        <w:t xml:space="preserve"> </w:t>
      </w:r>
      <w:r>
        <w:rPr>
          <w:sz w:val="19"/>
        </w:rPr>
        <w:t>deliverables</w:t>
      </w:r>
    </w:p>
    <w:p w:rsidR="003952A8" w:rsidRDefault="006605BC">
      <w:pPr>
        <w:pStyle w:val="ListParagraph"/>
        <w:numPr>
          <w:ilvl w:val="0"/>
          <w:numId w:val="1"/>
        </w:numPr>
        <w:tabs>
          <w:tab w:val="left" w:pos="860"/>
          <w:tab w:val="left" w:pos="861"/>
        </w:tabs>
        <w:ind w:right="744"/>
        <w:rPr>
          <w:rFonts w:ascii="Wingdings"/>
          <w:sz w:val="19"/>
        </w:rPr>
      </w:pPr>
      <w:r>
        <w:rPr>
          <w:sz w:val="19"/>
        </w:rPr>
        <w:t>Advocate for end user's experience, understood billing pain points and gaps, enabled process</w:t>
      </w:r>
      <w:r>
        <w:rPr>
          <w:spacing w:val="-33"/>
          <w:sz w:val="19"/>
        </w:rPr>
        <w:t xml:space="preserve"> </w:t>
      </w:r>
      <w:r>
        <w:rPr>
          <w:sz w:val="19"/>
        </w:rPr>
        <w:t>improvements and system automation projects to enhance customer billing</w:t>
      </w:r>
      <w:r>
        <w:rPr>
          <w:spacing w:val="-8"/>
          <w:sz w:val="19"/>
        </w:rPr>
        <w:t xml:space="preserve"> </w:t>
      </w:r>
      <w:r>
        <w:rPr>
          <w:sz w:val="19"/>
        </w:rPr>
        <w:t>experience</w:t>
      </w:r>
    </w:p>
    <w:p w:rsidR="003952A8" w:rsidRDefault="006605BC">
      <w:pPr>
        <w:pStyle w:val="ListParagraph"/>
        <w:numPr>
          <w:ilvl w:val="0"/>
          <w:numId w:val="1"/>
        </w:numPr>
        <w:tabs>
          <w:tab w:val="left" w:pos="860"/>
          <w:tab w:val="left" w:pos="861"/>
        </w:tabs>
        <w:ind w:right="503"/>
        <w:rPr>
          <w:rFonts w:ascii="Wingdings" w:hAnsi="Wingdings"/>
          <w:sz w:val="19"/>
        </w:rPr>
      </w:pPr>
      <w:r>
        <w:rPr>
          <w:sz w:val="19"/>
        </w:rPr>
        <w:t>Managed client portfolio budgets of $3m and team size of 11 functional analysts/engineers’ direct reports in different areas of SAP (SD, and</w:t>
      </w:r>
      <w:r>
        <w:rPr>
          <w:spacing w:val="-2"/>
          <w:sz w:val="19"/>
        </w:rPr>
        <w:t xml:space="preserve"> </w:t>
      </w:r>
      <w:r>
        <w:rPr>
          <w:sz w:val="19"/>
        </w:rPr>
        <w:t>FICO)</w:t>
      </w:r>
    </w:p>
    <w:p w:rsidR="003952A8" w:rsidRDefault="006605BC">
      <w:pPr>
        <w:pStyle w:val="ListParagraph"/>
        <w:numPr>
          <w:ilvl w:val="0"/>
          <w:numId w:val="1"/>
        </w:numPr>
        <w:tabs>
          <w:tab w:val="left" w:pos="861"/>
        </w:tabs>
        <w:ind w:right="497"/>
        <w:jc w:val="both"/>
        <w:rPr>
          <w:rFonts w:ascii="Wingdings"/>
          <w:sz w:val="19"/>
        </w:rPr>
      </w:pPr>
      <w:r>
        <w:rPr>
          <w:sz w:val="19"/>
        </w:rPr>
        <w:t>Responsible for product management and strategic direction of ServiceNow (SaaS) implementation inc</w:t>
      </w:r>
      <w:r>
        <w:rPr>
          <w:sz w:val="19"/>
        </w:rPr>
        <w:t>luding product</w:t>
      </w:r>
      <w:r>
        <w:rPr>
          <w:spacing w:val="-8"/>
          <w:sz w:val="19"/>
        </w:rPr>
        <w:t xml:space="preserve"> </w:t>
      </w:r>
      <w:r>
        <w:rPr>
          <w:sz w:val="19"/>
        </w:rPr>
        <w:t>requirements,</w:t>
      </w:r>
      <w:r>
        <w:rPr>
          <w:spacing w:val="-8"/>
          <w:sz w:val="19"/>
        </w:rPr>
        <w:t xml:space="preserve"> </w:t>
      </w:r>
      <w:r>
        <w:rPr>
          <w:sz w:val="19"/>
        </w:rPr>
        <w:t>wireframing</w:t>
      </w:r>
      <w:r>
        <w:rPr>
          <w:spacing w:val="-6"/>
          <w:sz w:val="19"/>
        </w:rPr>
        <w:t xml:space="preserve"> </w:t>
      </w:r>
      <w:r>
        <w:rPr>
          <w:sz w:val="19"/>
        </w:rPr>
        <w:t>and</w:t>
      </w:r>
      <w:r>
        <w:rPr>
          <w:spacing w:val="-8"/>
          <w:sz w:val="19"/>
        </w:rPr>
        <w:t xml:space="preserve"> </w:t>
      </w:r>
      <w:r>
        <w:rPr>
          <w:sz w:val="19"/>
        </w:rPr>
        <w:t>designing</w:t>
      </w:r>
      <w:r>
        <w:rPr>
          <w:spacing w:val="-13"/>
          <w:sz w:val="19"/>
        </w:rPr>
        <w:t xml:space="preserve"> </w:t>
      </w:r>
      <w:r>
        <w:rPr>
          <w:sz w:val="19"/>
        </w:rPr>
        <w:t>financial</w:t>
      </w:r>
      <w:r>
        <w:rPr>
          <w:spacing w:val="-7"/>
          <w:sz w:val="19"/>
        </w:rPr>
        <w:t xml:space="preserve"> </w:t>
      </w:r>
      <w:r>
        <w:rPr>
          <w:sz w:val="19"/>
        </w:rPr>
        <w:t>business</w:t>
      </w:r>
      <w:r>
        <w:rPr>
          <w:spacing w:val="-9"/>
          <w:sz w:val="19"/>
        </w:rPr>
        <w:t xml:space="preserve"> </w:t>
      </w:r>
      <w:r>
        <w:rPr>
          <w:sz w:val="19"/>
        </w:rPr>
        <w:t>processes</w:t>
      </w:r>
      <w:r>
        <w:rPr>
          <w:spacing w:val="-7"/>
          <w:sz w:val="19"/>
        </w:rPr>
        <w:t xml:space="preserve"> </w:t>
      </w:r>
      <w:r>
        <w:rPr>
          <w:sz w:val="19"/>
        </w:rPr>
        <w:t>across</w:t>
      </w:r>
      <w:r>
        <w:rPr>
          <w:spacing w:val="-12"/>
          <w:sz w:val="19"/>
        </w:rPr>
        <w:t xml:space="preserve"> </w:t>
      </w:r>
      <w:r>
        <w:rPr>
          <w:sz w:val="19"/>
        </w:rPr>
        <w:t>all</w:t>
      </w:r>
      <w:r>
        <w:rPr>
          <w:spacing w:val="-7"/>
          <w:sz w:val="19"/>
        </w:rPr>
        <w:t xml:space="preserve"> </w:t>
      </w:r>
      <w:r>
        <w:rPr>
          <w:sz w:val="19"/>
        </w:rPr>
        <w:t>business</w:t>
      </w:r>
      <w:r>
        <w:rPr>
          <w:spacing w:val="-7"/>
          <w:sz w:val="19"/>
        </w:rPr>
        <w:t xml:space="preserve"> </w:t>
      </w:r>
      <w:r>
        <w:rPr>
          <w:sz w:val="19"/>
        </w:rPr>
        <w:t>work</w:t>
      </w:r>
      <w:r>
        <w:rPr>
          <w:spacing w:val="-9"/>
          <w:sz w:val="19"/>
        </w:rPr>
        <w:t xml:space="preserve"> </w:t>
      </w:r>
      <w:r>
        <w:rPr>
          <w:sz w:val="19"/>
        </w:rPr>
        <w:t>streams (iSeries, Data Warehouse, SAP and</w:t>
      </w:r>
      <w:r>
        <w:rPr>
          <w:spacing w:val="-13"/>
          <w:sz w:val="19"/>
        </w:rPr>
        <w:t xml:space="preserve"> </w:t>
      </w:r>
      <w:r>
        <w:rPr>
          <w:sz w:val="19"/>
        </w:rPr>
        <w:t>Web)</w:t>
      </w:r>
    </w:p>
    <w:p w:rsidR="003952A8" w:rsidRDefault="006605BC">
      <w:pPr>
        <w:pStyle w:val="ListParagraph"/>
        <w:numPr>
          <w:ilvl w:val="0"/>
          <w:numId w:val="1"/>
        </w:numPr>
        <w:tabs>
          <w:tab w:val="left" w:pos="860"/>
          <w:tab w:val="left" w:pos="861"/>
        </w:tabs>
        <w:ind w:right="499"/>
        <w:rPr>
          <w:rFonts w:ascii="Wingdings"/>
          <w:sz w:val="19"/>
        </w:rPr>
      </w:pPr>
      <w:r>
        <w:rPr>
          <w:sz w:val="19"/>
        </w:rPr>
        <w:t>Evaluated, planned, executed and implemented process improvement initiatives focused on regulatory processes</w:t>
      </w:r>
    </w:p>
    <w:p w:rsidR="003952A8" w:rsidRDefault="006605BC">
      <w:pPr>
        <w:pStyle w:val="ListParagraph"/>
        <w:numPr>
          <w:ilvl w:val="0"/>
          <w:numId w:val="1"/>
        </w:numPr>
        <w:tabs>
          <w:tab w:val="left" w:pos="860"/>
          <w:tab w:val="left" w:pos="861"/>
        </w:tabs>
        <w:ind w:right="799"/>
        <w:rPr>
          <w:rFonts w:ascii="Wingdings"/>
          <w:sz w:val="19"/>
        </w:rPr>
      </w:pPr>
      <w:r>
        <w:rPr>
          <w:sz w:val="19"/>
        </w:rPr>
        <w:t>Managed resource allocation across multiple projects including tracking resource bandwidth and</w:t>
      </w:r>
      <w:r>
        <w:rPr>
          <w:spacing w:val="-32"/>
          <w:sz w:val="19"/>
        </w:rPr>
        <w:t xml:space="preserve"> </w:t>
      </w:r>
      <w:r>
        <w:rPr>
          <w:sz w:val="19"/>
        </w:rPr>
        <w:t>forecasting future availability for scheduling new</w:t>
      </w:r>
      <w:r>
        <w:rPr>
          <w:spacing w:val="-7"/>
          <w:sz w:val="19"/>
        </w:rPr>
        <w:t xml:space="preserve"> </w:t>
      </w:r>
      <w:r>
        <w:rPr>
          <w:sz w:val="19"/>
        </w:rPr>
        <w:t>p</w:t>
      </w:r>
      <w:r>
        <w:rPr>
          <w:sz w:val="19"/>
        </w:rPr>
        <w:t>rojects</w:t>
      </w:r>
    </w:p>
    <w:p w:rsidR="003952A8" w:rsidRDefault="006605BC">
      <w:pPr>
        <w:pStyle w:val="ListParagraph"/>
        <w:numPr>
          <w:ilvl w:val="0"/>
          <w:numId w:val="1"/>
        </w:numPr>
        <w:tabs>
          <w:tab w:val="left" w:pos="860"/>
          <w:tab w:val="left" w:pos="861"/>
        </w:tabs>
        <w:rPr>
          <w:rFonts w:ascii="Wingdings"/>
          <w:sz w:val="19"/>
        </w:rPr>
      </w:pPr>
      <w:r>
        <w:rPr>
          <w:sz w:val="19"/>
        </w:rPr>
        <w:t>Defined and documented business</w:t>
      </w:r>
      <w:r>
        <w:rPr>
          <w:spacing w:val="-2"/>
          <w:sz w:val="19"/>
        </w:rPr>
        <w:t xml:space="preserve"> </w:t>
      </w:r>
      <w:r>
        <w:rPr>
          <w:sz w:val="19"/>
        </w:rPr>
        <w:t>requirements</w:t>
      </w:r>
    </w:p>
    <w:p w:rsidR="003952A8" w:rsidRDefault="006605BC">
      <w:pPr>
        <w:pStyle w:val="ListParagraph"/>
        <w:numPr>
          <w:ilvl w:val="0"/>
          <w:numId w:val="1"/>
        </w:numPr>
        <w:tabs>
          <w:tab w:val="left" w:pos="860"/>
          <w:tab w:val="left" w:pos="861"/>
        </w:tabs>
        <w:spacing w:line="242" w:lineRule="auto"/>
        <w:ind w:right="870"/>
        <w:rPr>
          <w:rFonts w:ascii="Wingdings"/>
          <w:sz w:val="19"/>
        </w:rPr>
      </w:pPr>
      <w:r>
        <w:rPr>
          <w:sz w:val="19"/>
        </w:rPr>
        <w:t>Established timelines and coordinated tasks between the client and internal business teams to successfully implement new business and product</w:t>
      </w:r>
      <w:r>
        <w:rPr>
          <w:spacing w:val="-6"/>
          <w:sz w:val="19"/>
        </w:rPr>
        <w:t xml:space="preserve"> </w:t>
      </w:r>
      <w:r>
        <w:rPr>
          <w:sz w:val="19"/>
        </w:rPr>
        <w:t>enhancements</w:t>
      </w:r>
    </w:p>
    <w:p w:rsidR="003952A8" w:rsidRDefault="006605BC">
      <w:pPr>
        <w:pStyle w:val="ListParagraph"/>
        <w:numPr>
          <w:ilvl w:val="0"/>
          <w:numId w:val="1"/>
        </w:numPr>
        <w:tabs>
          <w:tab w:val="left" w:pos="860"/>
          <w:tab w:val="left" w:pos="861"/>
        </w:tabs>
        <w:spacing w:line="216" w:lineRule="exact"/>
        <w:rPr>
          <w:rFonts w:ascii="Wingdings"/>
          <w:sz w:val="19"/>
        </w:rPr>
      </w:pPr>
      <w:r>
        <w:rPr>
          <w:sz w:val="19"/>
        </w:rPr>
        <w:t>Worked with developers and deployment teams to m</w:t>
      </w:r>
      <w:r>
        <w:rPr>
          <w:sz w:val="19"/>
        </w:rPr>
        <w:t>anage infrastructure on cloud</w:t>
      </w:r>
      <w:r>
        <w:rPr>
          <w:spacing w:val="-9"/>
          <w:sz w:val="19"/>
        </w:rPr>
        <w:t xml:space="preserve"> </w:t>
      </w:r>
      <w:r>
        <w:rPr>
          <w:sz w:val="19"/>
        </w:rPr>
        <w:t>(AWS)</w:t>
      </w:r>
    </w:p>
    <w:p w:rsidR="003952A8" w:rsidRDefault="006605BC">
      <w:pPr>
        <w:pStyle w:val="ListParagraph"/>
        <w:numPr>
          <w:ilvl w:val="0"/>
          <w:numId w:val="1"/>
        </w:numPr>
        <w:tabs>
          <w:tab w:val="left" w:pos="860"/>
          <w:tab w:val="left" w:pos="861"/>
        </w:tabs>
        <w:rPr>
          <w:rFonts w:ascii="Wingdings"/>
          <w:sz w:val="19"/>
        </w:rPr>
      </w:pPr>
      <w:r>
        <w:rPr>
          <w:sz w:val="19"/>
        </w:rPr>
        <w:t>Pared down feature list by 35% to enable rapid development of critical product</w:t>
      </w:r>
      <w:r>
        <w:rPr>
          <w:spacing w:val="-25"/>
          <w:sz w:val="19"/>
        </w:rPr>
        <w:t xml:space="preserve"> </w:t>
      </w:r>
      <w:r>
        <w:rPr>
          <w:sz w:val="19"/>
        </w:rPr>
        <w:t>features</w:t>
      </w:r>
    </w:p>
    <w:p w:rsidR="003952A8" w:rsidRDefault="006605BC">
      <w:pPr>
        <w:pStyle w:val="ListParagraph"/>
        <w:numPr>
          <w:ilvl w:val="0"/>
          <w:numId w:val="1"/>
        </w:numPr>
        <w:tabs>
          <w:tab w:val="left" w:pos="860"/>
          <w:tab w:val="left" w:pos="861"/>
        </w:tabs>
        <w:spacing w:before="1"/>
        <w:rPr>
          <w:rFonts w:ascii="Wingdings"/>
          <w:sz w:val="19"/>
        </w:rPr>
      </w:pPr>
      <w:r>
        <w:rPr>
          <w:sz w:val="19"/>
        </w:rPr>
        <w:t>Completed forward and reverse logistic with SAP integration, SFDC and other</w:t>
      </w:r>
      <w:r>
        <w:rPr>
          <w:spacing w:val="-30"/>
          <w:sz w:val="19"/>
        </w:rPr>
        <w:t xml:space="preserve"> </w:t>
      </w:r>
      <w:r>
        <w:rPr>
          <w:sz w:val="19"/>
        </w:rPr>
        <w:t>systems</w:t>
      </w:r>
    </w:p>
    <w:p w:rsidR="003952A8" w:rsidRDefault="006605BC">
      <w:pPr>
        <w:pStyle w:val="ListParagraph"/>
        <w:numPr>
          <w:ilvl w:val="0"/>
          <w:numId w:val="1"/>
        </w:numPr>
        <w:tabs>
          <w:tab w:val="left" w:pos="860"/>
          <w:tab w:val="left" w:pos="861"/>
        </w:tabs>
        <w:ind w:right="1274"/>
        <w:rPr>
          <w:rFonts w:ascii="Wingdings"/>
          <w:sz w:val="19"/>
        </w:rPr>
      </w:pPr>
      <w:r>
        <w:rPr>
          <w:sz w:val="19"/>
        </w:rPr>
        <w:t>Led resolution of P1 issues together with internal IT org, executive business stakeholders and</w:t>
      </w:r>
      <w:r>
        <w:rPr>
          <w:spacing w:val="-27"/>
          <w:sz w:val="19"/>
        </w:rPr>
        <w:t xml:space="preserve"> </w:t>
      </w:r>
      <w:r>
        <w:rPr>
          <w:sz w:val="19"/>
        </w:rPr>
        <w:t>external vendors/partners with the help of tools like JIRA, Big Picture and Confluence</w:t>
      </w:r>
      <w:r>
        <w:rPr>
          <w:spacing w:val="-11"/>
          <w:sz w:val="19"/>
        </w:rPr>
        <w:t xml:space="preserve"> </w:t>
      </w:r>
      <w:r>
        <w:rPr>
          <w:sz w:val="19"/>
        </w:rPr>
        <w:t>(wiki)</w:t>
      </w:r>
    </w:p>
    <w:p w:rsidR="003952A8" w:rsidRDefault="006605BC">
      <w:pPr>
        <w:pStyle w:val="ListParagraph"/>
        <w:numPr>
          <w:ilvl w:val="0"/>
          <w:numId w:val="1"/>
        </w:numPr>
        <w:tabs>
          <w:tab w:val="left" w:pos="860"/>
          <w:tab w:val="left" w:pos="861"/>
        </w:tabs>
        <w:ind w:right="542"/>
        <w:rPr>
          <w:rFonts w:ascii="Wingdings"/>
          <w:sz w:val="19"/>
        </w:rPr>
      </w:pPr>
      <w:r>
        <w:rPr>
          <w:sz w:val="19"/>
        </w:rPr>
        <w:t>Conducted regular Steering Committee Meetings to update project sta</w:t>
      </w:r>
      <w:r>
        <w:rPr>
          <w:sz w:val="19"/>
        </w:rPr>
        <w:t>tus to Senior Management and providing timely weekly status</w:t>
      </w:r>
      <w:r>
        <w:rPr>
          <w:spacing w:val="-4"/>
          <w:sz w:val="19"/>
        </w:rPr>
        <w:t xml:space="preserve"> </w:t>
      </w:r>
      <w:r>
        <w:rPr>
          <w:sz w:val="19"/>
        </w:rPr>
        <w:t>reports</w:t>
      </w:r>
    </w:p>
    <w:p w:rsidR="003952A8" w:rsidRDefault="006605BC">
      <w:pPr>
        <w:pStyle w:val="ListParagraph"/>
        <w:numPr>
          <w:ilvl w:val="0"/>
          <w:numId w:val="1"/>
        </w:numPr>
        <w:tabs>
          <w:tab w:val="left" w:pos="860"/>
          <w:tab w:val="left" w:pos="861"/>
        </w:tabs>
        <w:rPr>
          <w:rFonts w:ascii="Wingdings"/>
          <w:sz w:val="19"/>
        </w:rPr>
      </w:pPr>
      <w:r>
        <w:rPr>
          <w:sz w:val="19"/>
        </w:rPr>
        <w:t>Responsible for releasing a quality product by managing KPI and processes for quality</w:t>
      </w:r>
      <w:r>
        <w:rPr>
          <w:spacing w:val="-30"/>
          <w:sz w:val="19"/>
        </w:rPr>
        <w:t xml:space="preserve"> </w:t>
      </w:r>
      <w:r>
        <w:rPr>
          <w:sz w:val="19"/>
        </w:rPr>
        <w:t>control</w:t>
      </w:r>
    </w:p>
    <w:p w:rsidR="003952A8" w:rsidRDefault="006605BC">
      <w:pPr>
        <w:pStyle w:val="ListParagraph"/>
        <w:numPr>
          <w:ilvl w:val="0"/>
          <w:numId w:val="1"/>
        </w:numPr>
        <w:tabs>
          <w:tab w:val="left" w:pos="860"/>
          <w:tab w:val="left" w:pos="861"/>
        </w:tabs>
        <w:rPr>
          <w:rFonts w:ascii="Wingdings"/>
          <w:sz w:val="19"/>
        </w:rPr>
      </w:pPr>
      <w:r>
        <w:rPr>
          <w:sz w:val="19"/>
        </w:rPr>
        <w:t>Ensured the quality and integrity of the audits done by providing the requisite audit</w:t>
      </w:r>
      <w:r>
        <w:rPr>
          <w:spacing w:val="-28"/>
          <w:sz w:val="19"/>
        </w:rPr>
        <w:t xml:space="preserve"> </w:t>
      </w:r>
      <w:r>
        <w:rPr>
          <w:sz w:val="19"/>
        </w:rPr>
        <w:t>informat</w:t>
      </w:r>
      <w:r>
        <w:rPr>
          <w:sz w:val="19"/>
        </w:rPr>
        <w:t>ion</w:t>
      </w:r>
    </w:p>
    <w:p w:rsidR="003952A8" w:rsidRDefault="006605BC">
      <w:pPr>
        <w:pStyle w:val="ListParagraph"/>
        <w:numPr>
          <w:ilvl w:val="0"/>
          <w:numId w:val="1"/>
        </w:numPr>
        <w:tabs>
          <w:tab w:val="left" w:pos="860"/>
          <w:tab w:val="left" w:pos="861"/>
        </w:tabs>
        <w:rPr>
          <w:rFonts w:ascii="Wingdings"/>
          <w:sz w:val="19"/>
        </w:rPr>
      </w:pPr>
      <w:r>
        <w:rPr>
          <w:sz w:val="19"/>
        </w:rPr>
        <w:t>Streamlined release process and procedures which enhanced planning and minimized outages by</w:t>
      </w:r>
      <w:r>
        <w:rPr>
          <w:spacing w:val="-17"/>
          <w:sz w:val="19"/>
        </w:rPr>
        <w:t xml:space="preserve"> </w:t>
      </w:r>
      <w:r>
        <w:rPr>
          <w:sz w:val="19"/>
        </w:rPr>
        <w:t>50%</w:t>
      </w:r>
    </w:p>
    <w:p w:rsidR="003952A8" w:rsidRDefault="006605BC">
      <w:pPr>
        <w:pStyle w:val="ListParagraph"/>
        <w:numPr>
          <w:ilvl w:val="0"/>
          <w:numId w:val="1"/>
        </w:numPr>
        <w:tabs>
          <w:tab w:val="left" w:pos="860"/>
          <w:tab w:val="left" w:pos="861"/>
        </w:tabs>
        <w:ind w:right="597"/>
        <w:rPr>
          <w:rFonts w:ascii="Wingdings"/>
          <w:sz w:val="19"/>
        </w:rPr>
      </w:pPr>
      <w:r>
        <w:rPr>
          <w:sz w:val="19"/>
        </w:rPr>
        <w:t>Ensured that data maintained in all production support systems conform to standard operating procedures</w:t>
      </w:r>
      <w:r>
        <w:rPr>
          <w:spacing w:val="-25"/>
          <w:sz w:val="19"/>
        </w:rPr>
        <w:t xml:space="preserve"> </w:t>
      </w:r>
      <w:r>
        <w:rPr>
          <w:sz w:val="19"/>
        </w:rPr>
        <w:t>and standard product</w:t>
      </w:r>
      <w:r>
        <w:rPr>
          <w:spacing w:val="-3"/>
          <w:sz w:val="19"/>
        </w:rPr>
        <w:t xml:space="preserve"> </w:t>
      </w:r>
      <w:r>
        <w:rPr>
          <w:sz w:val="19"/>
        </w:rPr>
        <w:t>offerings</w:t>
      </w:r>
    </w:p>
    <w:p w:rsidR="003952A8" w:rsidRDefault="006605BC">
      <w:pPr>
        <w:pStyle w:val="ListParagraph"/>
        <w:numPr>
          <w:ilvl w:val="0"/>
          <w:numId w:val="1"/>
        </w:numPr>
        <w:tabs>
          <w:tab w:val="left" w:pos="860"/>
          <w:tab w:val="left" w:pos="861"/>
        </w:tabs>
        <w:rPr>
          <w:rFonts w:ascii="Wingdings"/>
          <w:sz w:val="19"/>
        </w:rPr>
      </w:pPr>
      <w:r>
        <w:rPr>
          <w:sz w:val="19"/>
        </w:rPr>
        <w:t>Improved quality of deliverables and reduced post production defects from close to 1200 a year to</w:t>
      </w:r>
      <w:r>
        <w:rPr>
          <w:spacing w:val="-19"/>
          <w:sz w:val="19"/>
        </w:rPr>
        <w:t xml:space="preserve"> </w:t>
      </w:r>
      <w:r>
        <w:rPr>
          <w:sz w:val="19"/>
        </w:rPr>
        <w:t>300</w:t>
      </w:r>
    </w:p>
    <w:p w:rsidR="003952A8" w:rsidRDefault="006605BC">
      <w:pPr>
        <w:pStyle w:val="ListParagraph"/>
        <w:numPr>
          <w:ilvl w:val="0"/>
          <w:numId w:val="1"/>
        </w:numPr>
        <w:tabs>
          <w:tab w:val="left" w:pos="860"/>
          <w:tab w:val="left" w:pos="861"/>
        </w:tabs>
        <w:ind w:right="1104"/>
        <w:rPr>
          <w:rFonts w:ascii="Wingdings"/>
          <w:sz w:val="19"/>
        </w:rPr>
      </w:pPr>
      <w:r>
        <w:rPr>
          <w:sz w:val="19"/>
        </w:rPr>
        <w:t>Successfully completed 90% of projects within budget and on time by managing scope creep,</w:t>
      </w:r>
      <w:r>
        <w:rPr>
          <w:spacing w:val="-22"/>
          <w:sz w:val="19"/>
        </w:rPr>
        <w:t xml:space="preserve"> </w:t>
      </w:r>
      <w:r>
        <w:rPr>
          <w:sz w:val="19"/>
        </w:rPr>
        <w:t>constantly monitoring risk, and utilizing various Earned Value (</w:t>
      </w:r>
      <w:r>
        <w:rPr>
          <w:sz w:val="19"/>
        </w:rPr>
        <w:t>EV)</w:t>
      </w:r>
      <w:r>
        <w:rPr>
          <w:spacing w:val="-8"/>
          <w:sz w:val="19"/>
        </w:rPr>
        <w:t xml:space="preserve"> </w:t>
      </w:r>
      <w:r>
        <w:rPr>
          <w:sz w:val="19"/>
        </w:rPr>
        <w:t>techniques</w:t>
      </w:r>
    </w:p>
    <w:p w:rsidR="003952A8" w:rsidRDefault="006605BC">
      <w:pPr>
        <w:pStyle w:val="ListParagraph"/>
        <w:numPr>
          <w:ilvl w:val="0"/>
          <w:numId w:val="1"/>
        </w:numPr>
        <w:tabs>
          <w:tab w:val="left" w:pos="860"/>
          <w:tab w:val="left" w:pos="861"/>
        </w:tabs>
        <w:rPr>
          <w:rFonts w:ascii="Wingdings"/>
          <w:sz w:val="19"/>
        </w:rPr>
      </w:pPr>
      <w:r>
        <w:rPr>
          <w:sz w:val="19"/>
        </w:rPr>
        <w:t>Mentored 2 Junior Project Managers and 3 Business</w:t>
      </w:r>
      <w:r>
        <w:rPr>
          <w:spacing w:val="-4"/>
          <w:sz w:val="19"/>
        </w:rPr>
        <w:t xml:space="preserve"> </w:t>
      </w:r>
      <w:r>
        <w:rPr>
          <w:sz w:val="19"/>
        </w:rPr>
        <w:t>Analysts</w:t>
      </w:r>
    </w:p>
    <w:p w:rsidR="003952A8" w:rsidRDefault="006605BC">
      <w:pPr>
        <w:pStyle w:val="ListParagraph"/>
        <w:numPr>
          <w:ilvl w:val="0"/>
          <w:numId w:val="1"/>
        </w:numPr>
        <w:tabs>
          <w:tab w:val="left" w:pos="860"/>
          <w:tab w:val="left" w:pos="861"/>
        </w:tabs>
        <w:ind w:right="919"/>
        <w:rPr>
          <w:rFonts w:ascii="Wingdings" w:hAnsi="Wingdings"/>
          <w:sz w:val="19"/>
        </w:rPr>
      </w:pPr>
      <w:r>
        <w:rPr>
          <w:sz w:val="19"/>
        </w:rPr>
        <w:t>Understanding of Internal Audit Standards such as Sarbanes Oxley (SOX), ISO and FDA’s Quality System Regulations (21 CFR</w:t>
      </w:r>
      <w:r>
        <w:rPr>
          <w:spacing w:val="-2"/>
          <w:sz w:val="19"/>
        </w:rPr>
        <w:t xml:space="preserve"> </w:t>
      </w:r>
      <w:r>
        <w:rPr>
          <w:sz w:val="19"/>
        </w:rPr>
        <w:t>820)</w:t>
      </w:r>
    </w:p>
    <w:p w:rsidR="003952A8" w:rsidRDefault="003952A8">
      <w:pPr>
        <w:pStyle w:val="BodyText"/>
        <w:ind w:left="0" w:firstLine="0"/>
        <w:rPr>
          <w:sz w:val="20"/>
        </w:rPr>
      </w:pPr>
    </w:p>
    <w:p w:rsidR="003952A8" w:rsidRDefault="003952A8">
      <w:pPr>
        <w:pStyle w:val="BodyText"/>
        <w:ind w:left="0" w:firstLine="0"/>
        <w:rPr>
          <w:sz w:val="18"/>
        </w:rPr>
      </w:pPr>
    </w:p>
    <w:p w:rsidR="003952A8" w:rsidRDefault="006605BC">
      <w:pPr>
        <w:pStyle w:val="Heading2"/>
        <w:tabs>
          <w:tab w:val="left" w:pos="8061"/>
        </w:tabs>
      </w:pPr>
      <w:r>
        <w:t>Phar</w:t>
      </w:r>
      <w:r>
        <w:t>Merica</w:t>
      </w:r>
      <w:r>
        <w:tab/>
        <w:t>Sep’ 2013-</w:t>
      </w:r>
      <w:r>
        <w:rPr>
          <w:spacing w:val="-4"/>
        </w:rPr>
        <w:t xml:space="preserve"> </w:t>
      </w:r>
      <w:r>
        <w:t>Sep’2016</w:t>
      </w:r>
    </w:p>
    <w:p w:rsidR="003952A8" w:rsidRDefault="006605BC">
      <w:pPr>
        <w:ind w:left="140"/>
        <w:rPr>
          <w:b/>
          <w:sz w:val="19"/>
        </w:rPr>
      </w:pPr>
      <w:r>
        <w:rPr>
          <w:b/>
          <w:sz w:val="19"/>
          <w:u w:val="single"/>
        </w:rPr>
        <w:t>Sr Project Manager</w:t>
      </w:r>
    </w:p>
    <w:p w:rsidR="003952A8" w:rsidRDefault="003952A8">
      <w:pPr>
        <w:pStyle w:val="BodyText"/>
        <w:spacing w:before="10"/>
        <w:ind w:left="0" w:firstLine="0"/>
        <w:rPr>
          <w:b/>
          <w:sz w:val="10"/>
        </w:rPr>
      </w:pPr>
    </w:p>
    <w:p w:rsidR="003952A8" w:rsidRDefault="006605BC">
      <w:pPr>
        <w:pStyle w:val="ListParagraph"/>
        <w:numPr>
          <w:ilvl w:val="0"/>
          <w:numId w:val="1"/>
        </w:numPr>
        <w:tabs>
          <w:tab w:val="left" w:pos="860"/>
          <w:tab w:val="left" w:pos="861"/>
        </w:tabs>
        <w:spacing w:before="93"/>
        <w:ind w:right="500"/>
        <w:rPr>
          <w:rFonts w:ascii="Wingdings"/>
          <w:sz w:val="19"/>
        </w:rPr>
      </w:pPr>
      <w:r>
        <w:rPr>
          <w:sz w:val="19"/>
        </w:rPr>
        <w:t>Owned the product roadmap including Sprint Planning, Backlog Grooming, Sprint Retro and Sprint Review sessions for the</w:t>
      </w:r>
      <w:r>
        <w:rPr>
          <w:spacing w:val="-5"/>
          <w:sz w:val="19"/>
        </w:rPr>
        <w:t xml:space="preserve"> </w:t>
      </w:r>
      <w:r>
        <w:rPr>
          <w:sz w:val="19"/>
        </w:rPr>
        <w:t>teams</w:t>
      </w:r>
    </w:p>
    <w:p w:rsidR="003952A8" w:rsidRDefault="006605BC">
      <w:pPr>
        <w:pStyle w:val="ListParagraph"/>
        <w:numPr>
          <w:ilvl w:val="0"/>
          <w:numId w:val="1"/>
        </w:numPr>
        <w:tabs>
          <w:tab w:val="left" w:pos="860"/>
          <w:tab w:val="left" w:pos="861"/>
        </w:tabs>
        <w:ind w:right="495"/>
        <w:rPr>
          <w:rFonts w:ascii="Wingdings"/>
          <w:sz w:val="19"/>
        </w:rPr>
      </w:pPr>
      <w:r>
        <w:rPr>
          <w:sz w:val="19"/>
        </w:rPr>
        <w:t>Led cross-functional teams of engineering, data science, user experience, and design to deliver the billing products from conceptio</w:t>
      </w:r>
      <w:r>
        <w:rPr>
          <w:sz w:val="19"/>
        </w:rPr>
        <w:t>n to</w:t>
      </w:r>
      <w:r>
        <w:rPr>
          <w:spacing w:val="-3"/>
          <w:sz w:val="19"/>
        </w:rPr>
        <w:t xml:space="preserve"> </w:t>
      </w:r>
      <w:r>
        <w:rPr>
          <w:sz w:val="19"/>
        </w:rPr>
        <w:t>launch</w:t>
      </w:r>
    </w:p>
    <w:p w:rsidR="003952A8" w:rsidRDefault="006605BC">
      <w:pPr>
        <w:pStyle w:val="ListParagraph"/>
        <w:numPr>
          <w:ilvl w:val="0"/>
          <w:numId w:val="1"/>
        </w:numPr>
        <w:tabs>
          <w:tab w:val="left" w:pos="860"/>
          <w:tab w:val="left" w:pos="861"/>
        </w:tabs>
        <w:ind w:right="498"/>
        <w:rPr>
          <w:rFonts w:ascii="Wingdings"/>
          <w:sz w:val="19"/>
        </w:rPr>
      </w:pPr>
      <w:r>
        <w:rPr>
          <w:sz w:val="19"/>
        </w:rPr>
        <w:t>Conducted scoping meetings and blueprinting sessions for gathering requirements, driving consensus and delivering in a matrix organization with multiple</w:t>
      </w:r>
      <w:r>
        <w:rPr>
          <w:spacing w:val="-8"/>
          <w:sz w:val="19"/>
        </w:rPr>
        <w:t xml:space="preserve"> </w:t>
      </w:r>
      <w:r>
        <w:rPr>
          <w:sz w:val="19"/>
        </w:rPr>
        <w:t>stakeholders</w:t>
      </w:r>
    </w:p>
    <w:p w:rsidR="003952A8" w:rsidRDefault="006605BC">
      <w:pPr>
        <w:pStyle w:val="ListParagraph"/>
        <w:numPr>
          <w:ilvl w:val="0"/>
          <w:numId w:val="1"/>
        </w:numPr>
        <w:tabs>
          <w:tab w:val="left" w:pos="860"/>
          <w:tab w:val="left" w:pos="861"/>
        </w:tabs>
        <w:spacing w:before="1"/>
        <w:ind w:right="892"/>
        <w:rPr>
          <w:rFonts w:ascii="Wingdings"/>
          <w:sz w:val="19"/>
        </w:rPr>
      </w:pPr>
      <w:r>
        <w:rPr>
          <w:sz w:val="19"/>
        </w:rPr>
        <w:t>Obtained feature details for upcoming releases, rolled out release roadmap and</w:t>
      </w:r>
      <w:r>
        <w:rPr>
          <w:sz w:val="19"/>
        </w:rPr>
        <w:t xml:space="preserve"> ensured tools, content</w:t>
      </w:r>
      <w:r>
        <w:rPr>
          <w:spacing w:val="-29"/>
          <w:sz w:val="19"/>
        </w:rPr>
        <w:t xml:space="preserve"> </w:t>
      </w:r>
      <w:r>
        <w:rPr>
          <w:sz w:val="19"/>
        </w:rPr>
        <w:t>and training are available for respective</w:t>
      </w:r>
      <w:r>
        <w:rPr>
          <w:spacing w:val="-6"/>
          <w:sz w:val="19"/>
        </w:rPr>
        <w:t xml:space="preserve"> </w:t>
      </w:r>
      <w:r>
        <w:rPr>
          <w:sz w:val="19"/>
        </w:rPr>
        <w:t>stakeholders</w:t>
      </w:r>
    </w:p>
    <w:p w:rsidR="003952A8" w:rsidRDefault="006605BC">
      <w:pPr>
        <w:pStyle w:val="ListParagraph"/>
        <w:numPr>
          <w:ilvl w:val="0"/>
          <w:numId w:val="1"/>
        </w:numPr>
        <w:tabs>
          <w:tab w:val="left" w:pos="860"/>
          <w:tab w:val="left" w:pos="861"/>
        </w:tabs>
        <w:rPr>
          <w:rFonts w:ascii="Wingdings"/>
          <w:sz w:val="19"/>
        </w:rPr>
      </w:pPr>
      <w:r>
        <w:rPr>
          <w:sz w:val="19"/>
        </w:rPr>
        <w:t>Performed client assessments, developed and maintained project</w:t>
      </w:r>
      <w:r>
        <w:rPr>
          <w:spacing w:val="-6"/>
          <w:sz w:val="19"/>
        </w:rPr>
        <w:t xml:space="preserve"> </w:t>
      </w:r>
      <w:r>
        <w:rPr>
          <w:sz w:val="19"/>
        </w:rPr>
        <w:t>plans</w:t>
      </w:r>
    </w:p>
    <w:p w:rsidR="003952A8" w:rsidRDefault="006605BC">
      <w:pPr>
        <w:pStyle w:val="ListParagraph"/>
        <w:numPr>
          <w:ilvl w:val="0"/>
          <w:numId w:val="1"/>
        </w:numPr>
        <w:tabs>
          <w:tab w:val="left" w:pos="860"/>
          <w:tab w:val="left" w:pos="861"/>
        </w:tabs>
        <w:ind w:right="628"/>
        <w:rPr>
          <w:rFonts w:ascii="Wingdings"/>
          <w:sz w:val="19"/>
        </w:rPr>
      </w:pPr>
      <w:r>
        <w:rPr>
          <w:sz w:val="19"/>
        </w:rPr>
        <w:t>Maximized productivity by setting clear expectations and proactively communicating project status, issues an</w:t>
      </w:r>
      <w:r>
        <w:rPr>
          <w:sz w:val="19"/>
        </w:rPr>
        <w:t>d risks to internal stakeholders and top</w:t>
      </w:r>
      <w:r>
        <w:rPr>
          <w:spacing w:val="-5"/>
          <w:sz w:val="19"/>
        </w:rPr>
        <w:t xml:space="preserve"> </w:t>
      </w:r>
      <w:r>
        <w:rPr>
          <w:sz w:val="19"/>
        </w:rPr>
        <w:t>management</w:t>
      </w:r>
    </w:p>
    <w:p w:rsidR="003952A8" w:rsidRDefault="006605BC">
      <w:pPr>
        <w:pStyle w:val="ListParagraph"/>
        <w:numPr>
          <w:ilvl w:val="0"/>
          <w:numId w:val="1"/>
        </w:numPr>
        <w:tabs>
          <w:tab w:val="left" w:pos="860"/>
          <w:tab w:val="left" w:pos="861"/>
        </w:tabs>
        <w:ind w:right="1233"/>
        <w:rPr>
          <w:rFonts w:ascii="Wingdings"/>
          <w:sz w:val="19"/>
        </w:rPr>
      </w:pPr>
      <w:r>
        <w:rPr>
          <w:sz w:val="19"/>
        </w:rPr>
        <w:t>Ensured integrity and delivery of multiple projects with respect to time, budget, scope, change, risk</w:t>
      </w:r>
      <w:r>
        <w:rPr>
          <w:spacing w:val="-29"/>
          <w:sz w:val="19"/>
        </w:rPr>
        <w:t xml:space="preserve"> </w:t>
      </w:r>
      <w:r>
        <w:rPr>
          <w:sz w:val="19"/>
        </w:rPr>
        <w:t>and resources</w:t>
      </w:r>
    </w:p>
    <w:p w:rsidR="003952A8" w:rsidRDefault="006605BC">
      <w:pPr>
        <w:pStyle w:val="ListParagraph"/>
        <w:numPr>
          <w:ilvl w:val="0"/>
          <w:numId w:val="1"/>
        </w:numPr>
        <w:tabs>
          <w:tab w:val="left" w:pos="860"/>
          <w:tab w:val="left" w:pos="861"/>
        </w:tabs>
        <w:rPr>
          <w:rFonts w:ascii="Wingdings"/>
          <w:sz w:val="19"/>
        </w:rPr>
      </w:pPr>
      <w:r>
        <w:rPr>
          <w:sz w:val="19"/>
        </w:rPr>
        <w:t>Assessed project issues and identify solutions to meet productivity, quality and customer</w:t>
      </w:r>
      <w:r>
        <w:rPr>
          <w:spacing w:val="-16"/>
          <w:sz w:val="19"/>
        </w:rPr>
        <w:t xml:space="preserve"> </w:t>
      </w:r>
      <w:r>
        <w:rPr>
          <w:sz w:val="19"/>
        </w:rPr>
        <w:t>goals</w:t>
      </w:r>
    </w:p>
    <w:p w:rsidR="003952A8" w:rsidRDefault="006605BC">
      <w:pPr>
        <w:pStyle w:val="ListParagraph"/>
        <w:numPr>
          <w:ilvl w:val="0"/>
          <w:numId w:val="1"/>
        </w:numPr>
        <w:tabs>
          <w:tab w:val="left" w:pos="860"/>
          <w:tab w:val="left" w:pos="861"/>
        </w:tabs>
        <w:rPr>
          <w:rFonts w:ascii="Wingdings"/>
          <w:sz w:val="19"/>
        </w:rPr>
      </w:pPr>
      <w:r>
        <w:rPr>
          <w:sz w:val="19"/>
        </w:rPr>
        <w:t>Synchronized the efforts of major initiatives involving multiple groups and</w:t>
      </w:r>
      <w:r>
        <w:rPr>
          <w:spacing w:val="-8"/>
          <w:sz w:val="19"/>
        </w:rPr>
        <w:t xml:space="preserve"> </w:t>
      </w:r>
      <w:r>
        <w:rPr>
          <w:sz w:val="19"/>
        </w:rPr>
        <w:t>departments</w:t>
      </w:r>
    </w:p>
    <w:p w:rsidR="003952A8" w:rsidRDefault="006605BC">
      <w:pPr>
        <w:pStyle w:val="ListParagraph"/>
        <w:numPr>
          <w:ilvl w:val="0"/>
          <w:numId w:val="1"/>
        </w:numPr>
        <w:tabs>
          <w:tab w:val="left" w:pos="860"/>
          <w:tab w:val="left" w:pos="861"/>
        </w:tabs>
        <w:ind w:right="836"/>
        <w:rPr>
          <w:rFonts w:ascii="Wingdings"/>
          <w:sz w:val="19"/>
        </w:rPr>
      </w:pPr>
      <w:r>
        <w:rPr>
          <w:sz w:val="19"/>
        </w:rPr>
        <w:t>Managed project teams and implementation of MS CRM 2011 for Sales, Marke</w:t>
      </w:r>
      <w:r>
        <w:rPr>
          <w:sz w:val="19"/>
        </w:rPr>
        <w:t>ting, Contracts</w:t>
      </w:r>
      <w:r>
        <w:rPr>
          <w:spacing w:val="-28"/>
          <w:sz w:val="19"/>
        </w:rPr>
        <w:t xml:space="preserve"> </w:t>
      </w:r>
      <w:r>
        <w:rPr>
          <w:sz w:val="19"/>
        </w:rPr>
        <w:t>Management and Services modules</w:t>
      </w:r>
    </w:p>
    <w:p w:rsidR="003952A8" w:rsidRDefault="006605BC">
      <w:pPr>
        <w:pStyle w:val="ListParagraph"/>
        <w:numPr>
          <w:ilvl w:val="0"/>
          <w:numId w:val="1"/>
        </w:numPr>
        <w:tabs>
          <w:tab w:val="left" w:pos="860"/>
          <w:tab w:val="left" w:pos="861"/>
        </w:tabs>
        <w:rPr>
          <w:rFonts w:ascii="Wingdings"/>
          <w:sz w:val="19"/>
        </w:rPr>
      </w:pPr>
      <w:r>
        <w:rPr>
          <w:sz w:val="19"/>
        </w:rPr>
        <w:t>Managed all data mapping and data conversion efforts, to convert company's data from AS/400 to SQL</w:t>
      </w:r>
      <w:r>
        <w:rPr>
          <w:spacing w:val="-34"/>
          <w:sz w:val="19"/>
        </w:rPr>
        <w:t xml:space="preserve"> </w:t>
      </w:r>
      <w:r>
        <w:rPr>
          <w:sz w:val="19"/>
        </w:rPr>
        <w:t>7.0</w:t>
      </w:r>
    </w:p>
    <w:p w:rsidR="003952A8" w:rsidRDefault="006605BC">
      <w:pPr>
        <w:pStyle w:val="ListParagraph"/>
        <w:numPr>
          <w:ilvl w:val="0"/>
          <w:numId w:val="1"/>
        </w:numPr>
        <w:tabs>
          <w:tab w:val="left" w:pos="860"/>
          <w:tab w:val="left" w:pos="861"/>
        </w:tabs>
        <w:rPr>
          <w:rFonts w:ascii="Wingdings"/>
          <w:sz w:val="19"/>
        </w:rPr>
      </w:pPr>
      <w:r>
        <w:rPr>
          <w:sz w:val="19"/>
        </w:rPr>
        <w:t>Migrated AS/400 Billing module to SAP managing multiple-go lives in a complex and changing</w:t>
      </w:r>
      <w:r>
        <w:rPr>
          <w:spacing w:val="-35"/>
          <w:sz w:val="19"/>
        </w:rPr>
        <w:t xml:space="preserve"> </w:t>
      </w:r>
      <w:r>
        <w:rPr>
          <w:sz w:val="19"/>
        </w:rPr>
        <w:t>environment</w:t>
      </w:r>
    </w:p>
    <w:p w:rsidR="003952A8" w:rsidRDefault="006605BC">
      <w:pPr>
        <w:pStyle w:val="ListParagraph"/>
        <w:numPr>
          <w:ilvl w:val="0"/>
          <w:numId w:val="1"/>
        </w:numPr>
        <w:tabs>
          <w:tab w:val="left" w:pos="860"/>
          <w:tab w:val="left" w:pos="861"/>
        </w:tabs>
        <w:rPr>
          <w:rFonts w:ascii="Wingdings"/>
          <w:sz w:val="19"/>
        </w:rPr>
      </w:pPr>
      <w:r>
        <w:rPr>
          <w:sz w:val="19"/>
        </w:rPr>
        <w:t>Provided direction to the PMO by standardizing Project Management Methodologies</w:t>
      </w:r>
      <w:r>
        <w:rPr>
          <w:spacing w:val="-7"/>
          <w:sz w:val="19"/>
        </w:rPr>
        <w:t xml:space="preserve"> </w:t>
      </w:r>
      <w:r>
        <w:rPr>
          <w:sz w:val="19"/>
        </w:rPr>
        <w:t>(PMM)</w:t>
      </w:r>
    </w:p>
    <w:p w:rsidR="003952A8" w:rsidRDefault="006605BC">
      <w:pPr>
        <w:pStyle w:val="ListParagraph"/>
        <w:numPr>
          <w:ilvl w:val="0"/>
          <w:numId w:val="1"/>
        </w:numPr>
        <w:tabs>
          <w:tab w:val="left" w:pos="860"/>
          <w:tab w:val="left" w:pos="861"/>
        </w:tabs>
        <w:rPr>
          <w:rFonts w:ascii="Wingdings"/>
          <w:sz w:val="19"/>
        </w:rPr>
      </w:pPr>
      <w:r>
        <w:rPr>
          <w:sz w:val="19"/>
        </w:rPr>
        <w:t>Developed company dashboard in SharePoint to enable project status</w:t>
      </w:r>
      <w:r>
        <w:rPr>
          <w:spacing w:val="-8"/>
          <w:sz w:val="19"/>
        </w:rPr>
        <w:t xml:space="preserve"> </w:t>
      </w:r>
      <w:r>
        <w:rPr>
          <w:sz w:val="19"/>
        </w:rPr>
        <w:t>tracking</w:t>
      </w:r>
    </w:p>
    <w:p w:rsidR="003952A8" w:rsidRDefault="006605BC">
      <w:pPr>
        <w:pStyle w:val="ListParagraph"/>
        <w:numPr>
          <w:ilvl w:val="0"/>
          <w:numId w:val="1"/>
        </w:numPr>
        <w:tabs>
          <w:tab w:val="left" w:pos="860"/>
          <w:tab w:val="left" w:pos="861"/>
        </w:tabs>
        <w:rPr>
          <w:rFonts w:ascii="Wingdings"/>
          <w:sz w:val="19"/>
        </w:rPr>
      </w:pPr>
      <w:r>
        <w:rPr>
          <w:sz w:val="19"/>
        </w:rPr>
        <w:t>Spearheaded the implementation of BI reporting using</w:t>
      </w:r>
      <w:r>
        <w:rPr>
          <w:spacing w:val="-4"/>
          <w:sz w:val="19"/>
        </w:rPr>
        <w:t xml:space="preserve"> </w:t>
      </w:r>
      <w:r>
        <w:rPr>
          <w:sz w:val="19"/>
        </w:rPr>
        <w:t>Tableau</w:t>
      </w:r>
    </w:p>
    <w:p w:rsidR="003952A8" w:rsidRDefault="003952A8">
      <w:pPr>
        <w:rPr>
          <w:rFonts w:ascii="Wingdings"/>
          <w:sz w:val="19"/>
        </w:rPr>
        <w:sectPr w:rsidR="003952A8">
          <w:pgSz w:w="12240" w:h="15840"/>
          <w:pgMar w:top="1000" w:right="580" w:bottom="280" w:left="940" w:header="720" w:footer="720" w:gutter="0"/>
          <w:cols w:space="720"/>
        </w:sectPr>
      </w:pPr>
    </w:p>
    <w:p w:rsidR="003952A8" w:rsidRDefault="006605BC">
      <w:pPr>
        <w:pStyle w:val="ListParagraph"/>
        <w:numPr>
          <w:ilvl w:val="0"/>
          <w:numId w:val="1"/>
        </w:numPr>
        <w:tabs>
          <w:tab w:val="left" w:pos="860"/>
          <w:tab w:val="left" w:pos="861"/>
        </w:tabs>
        <w:spacing w:before="79"/>
        <w:ind w:right="660"/>
        <w:rPr>
          <w:rFonts w:ascii="Wingdings"/>
          <w:sz w:val="19"/>
        </w:rPr>
      </w:pPr>
      <w:r>
        <w:rPr>
          <w:sz w:val="19"/>
        </w:rPr>
        <w:lastRenderedPageBreak/>
        <w:t>Ensured compliance to O</w:t>
      </w:r>
      <w:r>
        <w:rPr>
          <w:sz w:val="19"/>
        </w:rPr>
        <w:t>SHA, COLA, HIPAA and other healthcare environment, operations and</w:t>
      </w:r>
      <w:r>
        <w:rPr>
          <w:spacing w:val="-24"/>
          <w:sz w:val="19"/>
        </w:rPr>
        <w:t xml:space="preserve"> </w:t>
      </w:r>
      <w:r>
        <w:rPr>
          <w:sz w:val="19"/>
        </w:rPr>
        <w:t>occupational regulations</w:t>
      </w:r>
    </w:p>
    <w:p w:rsidR="003952A8" w:rsidRDefault="006605BC">
      <w:pPr>
        <w:pStyle w:val="ListParagraph"/>
        <w:numPr>
          <w:ilvl w:val="0"/>
          <w:numId w:val="1"/>
        </w:numPr>
        <w:tabs>
          <w:tab w:val="left" w:pos="860"/>
          <w:tab w:val="left" w:pos="861"/>
        </w:tabs>
        <w:ind w:right="500"/>
        <w:rPr>
          <w:rFonts w:ascii="Wingdings"/>
          <w:sz w:val="19"/>
        </w:rPr>
      </w:pPr>
      <w:r>
        <w:rPr>
          <w:sz w:val="19"/>
        </w:rPr>
        <w:t>Supervised daily activities of audit team to ensure on-time delivery ensuring quality and adequacy of audits is in accordance with the auditing</w:t>
      </w:r>
      <w:r>
        <w:rPr>
          <w:spacing w:val="-5"/>
          <w:sz w:val="19"/>
        </w:rPr>
        <w:t xml:space="preserve"> </w:t>
      </w:r>
      <w:r>
        <w:rPr>
          <w:sz w:val="19"/>
        </w:rPr>
        <w:t>standards</w:t>
      </w:r>
    </w:p>
    <w:p w:rsidR="003952A8" w:rsidRDefault="006605BC">
      <w:pPr>
        <w:pStyle w:val="ListParagraph"/>
        <w:numPr>
          <w:ilvl w:val="0"/>
          <w:numId w:val="1"/>
        </w:numPr>
        <w:tabs>
          <w:tab w:val="left" w:pos="860"/>
          <w:tab w:val="left" w:pos="861"/>
        </w:tabs>
        <w:rPr>
          <w:rFonts w:ascii="Wingdings"/>
          <w:sz w:val="19"/>
        </w:rPr>
      </w:pPr>
      <w:r>
        <w:rPr>
          <w:sz w:val="19"/>
        </w:rPr>
        <w:t>Liaised wit</w:t>
      </w:r>
      <w:r>
        <w:rPr>
          <w:sz w:val="19"/>
        </w:rPr>
        <w:t>h C-level executives to provide reporting and issue</w:t>
      </w:r>
      <w:r>
        <w:rPr>
          <w:spacing w:val="-8"/>
          <w:sz w:val="19"/>
        </w:rPr>
        <w:t xml:space="preserve"> </w:t>
      </w:r>
      <w:r>
        <w:rPr>
          <w:sz w:val="19"/>
        </w:rPr>
        <w:t>resolution/solutions</w:t>
      </w:r>
    </w:p>
    <w:p w:rsidR="003952A8" w:rsidRDefault="006605BC">
      <w:pPr>
        <w:pStyle w:val="ListParagraph"/>
        <w:numPr>
          <w:ilvl w:val="0"/>
          <w:numId w:val="1"/>
        </w:numPr>
        <w:tabs>
          <w:tab w:val="left" w:pos="861"/>
        </w:tabs>
        <w:ind w:right="505"/>
        <w:jc w:val="both"/>
        <w:rPr>
          <w:rFonts w:ascii="Wingdings"/>
          <w:sz w:val="19"/>
        </w:rPr>
      </w:pPr>
      <w:r>
        <w:rPr>
          <w:sz w:val="19"/>
        </w:rPr>
        <w:t>Demonstrated outstanding leadership and superb project management skills, consistently scoring 90% and above on Customer Satisfaction surveys distributed to delivery managers during p</w:t>
      </w:r>
      <w:r>
        <w:rPr>
          <w:sz w:val="19"/>
        </w:rPr>
        <w:t>roject initiation, monitoring, and closeout</w:t>
      </w:r>
      <w:r>
        <w:rPr>
          <w:spacing w:val="-1"/>
          <w:sz w:val="19"/>
        </w:rPr>
        <w:t xml:space="preserve"> </w:t>
      </w:r>
      <w:r>
        <w:rPr>
          <w:sz w:val="19"/>
        </w:rPr>
        <w:t>phases</w:t>
      </w:r>
    </w:p>
    <w:p w:rsidR="003952A8" w:rsidRDefault="006605BC">
      <w:pPr>
        <w:pStyle w:val="ListParagraph"/>
        <w:numPr>
          <w:ilvl w:val="0"/>
          <w:numId w:val="1"/>
        </w:numPr>
        <w:tabs>
          <w:tab w:val="left" w:pos="860"/>
          <w:tab w:val="left" w:pos="861"/>
        </w:tabs>
        <w:rPr>
          <w:rFonts w:ascii="Wingdings"/>
          <w:sz w:val="19"/>
        </w:rPr>
      </w:pPr>
      <w:r>
        <w:rPr>
          <w:sz w:val="19"/>
        </w:rPr>
        <w:t>Increased on time delivery by more than 50% by implementing Earned Value Management</w:t>
      </w:r>
      <w:r>
        <w:rPr>
          <w:spacing w:val="-16"/>
          <w:sz w:val="19"/>
        </w:rPr>
        <w:t xml:space="preserve"> </w:t>
      </w:r>
      <w:r>
        <w:rPr>
          <w:sz w:val="19"/>
        </w:rPr>
        <w:t>(EVM)</w:t>
      </w:r>
    </w:p>
    <w:p w:rsidR="003952A8" w:rsidRDefault="006605BC">
      <w:pPr>
        <w:pStyle w:val="ListParagraph"/>
        <w:numPr>
          <w:ilvl w:val="0"/>
          <w:numId w:val="1"/>
        </w:numPr>
        <w:tabs>
          <w:tab w:val="left" w:pos="860"/>
          <w:tab w:val="left" w:pos="861"/>
        </w:tabs>
        <w:rPr>
          <w:rFonts w:ascii="Wingdings"/>
          <w:sz w:val="19"/>
        </w:rPr>
      </w:pPr>
      <w:r>
        <w:rPr>
          <w:sz w:val="19"/>
        </w:rPr>
        <w:t>Increased project visibility by 100% by introducing information radiators to report project</w:t>
      </w:r>
      <w:r>
        <w:rPr>
          <w:spacing w:val="-15"/>
          <w:sz w:val="19"/>
        </w:rPr>
        <w:t xml:space="preserve"> </w:t>
      </w:r>
      <w:r>
        <w:rPr>
          <w:sz w:val="19"/>
        </w:rPr>
        <w:t>KPIs</w:t>
      </w:r>
    </w:p>
    <w:p w:rsidR="003952A8" w:rsidRDefault="003952A8">
      <w:pPr>
        <w:pStyle w:val="BodyText"/>
        <w:ind w:left="0" w:firstLine="0"/>
      </w:pPr>
    </w:p>
    <w:p w:rsidR="003952A8" w:rsidRDefault="006605BC">
      <w:pPr>
        <w:pStyle w:val="Heading2"/>
        <w:tabs>
          <w:tab w:val="left" w:pos="8267"/>
        </w:tabs>
      </w:pPr>
      <w:r>
        <w:t>Cognizant</w:t>
      </w:r>
      <w:r>
        <w:rPr>
          <w:spacing w:val="-4"/>
        </w:rPr>
        <w:t xml:space="preserve"> </w:t>
      </w:r>
      <w:r>
        <w:t>Technol</w:t>
      </w:r>
      <w:r>
        <w:t>ogy</w:t>
      </w:r>
      <w:r>
        <w:rPr>
          <w:spacing w:val="-6"/>
        </w:rPr>
        <w:t xml:space="preserve"> </w:t>
      </w:r>
      <w:r>
        <w:t>Solutions</w:t>
      </w:r>
      <w:r>
        <w:tab/>
        <w:t>Mar’ 2013 – Sep’</w:t>
      </w:r>
      <w:r>
        <w:rPr>
          <w:spacing w:val="-1"/>
        </w:rPr>
        <w:t xml:space="preserve"> </w:t>
      </w:r>
      <w:r>
        <w:t>2013</w:t>
      </w:r>
    </w:p>
    <w:p w:rsidR="003952A8" w:rsidRDefault="006605BC">
      <w:pPr>
        <w:ind w:left="140" w:right="6905"/>
        <w:rPr>
          <w:b/>
          <w:sz w:val="19"/>
        </w:rPr>
      </w:pPr>
      <w:r>
        <w:rPr>
          <w:b/>
          <w:sz w:val="19"/>
        </w:rPr>
        <w:t xml:space="preserve">Client Served: Blue Shield of California </w:t>
      </w:r>
      <w:r>
        <w:rPr>
          <w:b/>
          <w:sz w:val="19"/>
          <w:u w:val="single"/>
        </w:rPr>
        <w:t>IT Project Manager</w:t>
      </w:r>
    </w:p>
    <w:p w:rsidR="003952A8" w:rsidRDefault="003952A8">
      <w:pPr>
        <w:pStyle w:val="BodyText"/>
        <w:spacing w:before="1"/>
        <w:ind w:left="0" w:firstLine="0"/>
        <w:rPr>
          <w:b/>
          <w:sz w:val="11"/>
        </w:rPr>
      </w:pPr>
    </w:p>
    <w:p w:rsidR="003952A8" w:rsidRDefault="006605BC">
      <w:pPr>
        <w:spacing w:before="93"/>
        <w:ind w:left="140" w:right="484"/>
        <w:rPr>
          <w:i/>
          <w:sz w:val="19"/>
        </w:rPr>
      </w:pPr>
      <w:r>
        <w:rPr>
          <w:i/>
          <w:sz w:val="19"/>
        </w:rPr>
        <w:t xml:space="preserve">Consultant through Cognizant Technology Solutions providing on-site management of an HIT project to replace the core </w:t>
      </w:r>
      <w:r>
        <w:rPr>
          <w:i/>
          <w:sz w:val="19"/>
        </w:rPr>
        <w:t>mainframe legacy system with a new system FACETS and to address the gaps in business capabilities through the implementation of this new software. An enterprise wide program for enrolling members, processing claims and managing its network of providers.</w:t>
      </w:r>
    </w:p>
    <w:p w:rsidR="003952A8" w:rsidRDefault="003952A8">
      <w:pPr>
        <w:pStyle w:val="BodyText"/>
        <w:spacing w:before="10"/>
        <w:ind w:left="0" w:firstLine="0"/>
        <w:rPr>
          <w:i/>
          <w:sz w:val="18"/>
        </w:rPr>
      </w:pPr>
    </w:p>
    <w:p w:rsidR="003952A8" w:rsidRDefault="006605BC">
      <w:pPr>
        <w:pStyle w:val="ListParagraph"/>
        <w:numPr>
          <w:ilvl w:val="0"/>
          <w:numId w:val="1"/>
        </w:numPr>
        <w:tabs>
          <w:tab w:val="left" w:pos="860"/>
          <w:tab w:val="left" w:pos="861"/>
        </w:tabs>
        <w:rPr>
          <w:rFonts w:ascii="Wingdings"/>
          <w:sz w:val="19"/>
        </w:rPr>
      </w:pPr>
      <w:r>
        <w:rPr>
          <w:sz w:val="19"/>
        </w:rPr>
        <w:t>Managed enterprise implementations of healthcare information and EMR</w:t>
      </w:r>
      <w:r>
        <w:rPr>
          <w:spacing w:val="-6"/>
          <w:sz w:val="19"/>
        </w:rPr>
        <w:t xml:space="preserve"> </w:t>
      </w:r>
      <w:r>
        <w:rPr>
          <w:sz w:val="19"/>
        </w:rPr>
        <w:t>systems</w:t>
      </w:r>
    </w:p>
    <w:p w:rsidR="003952A8" w:rsidRDefault="006605BC">
      <w:pPr>
        <w:pStyle w:val="ListParagraph"/>
        <w:numPr>
          <w:ilvl w:val="0"/>
          <w:numId w:val="1"/>
        </w:numPr>
        <w:tabs>
          <w:tab w:val="left" w:pos="860"/>
          <w:tab w:val="left" w:pos="861"/>
        </w:tabs>
        <w:rPr>
          <w:rFonts w:ascii="Wingdings"/>
          <w:sz w:val="19"/>
        </w:rPr>
      </w:pPr>
      <w:r>
        <w:rPr>
          <w:sz w:val="19"/>
        </w:rPr>
        <w:t>Prepared Project Charter with input from the Project Sponsor and other</w:t>
      </w:r>
      <w:r>
        <w:rPr>
          <w:spacing w:val="-11"/>
          <w:sz w:val="19"/>
        </w:rPr>
        <w:t xml:space="preserve"> </w:t>
      </w:r>
      <w:r>
        <w:rPr>
          <w:sz w:val="19"/>
        </w:rPr>
        <w:t>stakeholders</w:t>
      </w:r>
    </w:p>
    <w:p w:rsidR="003952A8" w:rsidRDefault="006605BC">
      <w:pPr>
        <w:pStyle w:val="ListParagraph"/>
        <w:numPr>
          <w:ilvl w:val="0"/>
          <w:numId w:val="1"/>
        </w:numPr>
        <w:tabs>
          <w:tab w:val="left" w:pos="860"/>
          <w:tab w:val="left" w:pos="861"/>
        </w:tabs>
        <w:rPr>
          <w:rFonts w:ascii="Wingdings"/>
          <w:sz w:val="19"/>
        </w:rPr>
      </w:pPr>
      <w:r>
        <w:rPr>
          <w:sz w:val="19"/>
        </w:rPr>
        <w:t>Performed a high-level analysis of early project risks to complete the Project Scope</w:t>
      </w:r>
      <w:r>
        <w:rPr>
          <w:spacing w:val="-14"/>
          <w:sz w:val="19"/>
        </w:rPr>
        <w:t xml:space="preserve"> </w:t>
      </w:r>
      <w:r>
        <w:rPr>
          <w:sz w:val="19"/>
        </w:rPr>
        <w:t>Statement</w:t>
      </w:r>
    </w:p>
    <w:p w:rsidR="003952A8" w:rsidRDefault="006605BC">
      <w:pPr>
        <w:pStyle w:val="ListParagraph"/>
        <w:numPr>
          <w:ilvl w:val="0"/>
          <w:numId w:val="1"/>
        </w:numPr>
        <w:tabs>
          <w:tab w:val="left" w:pos="860"/>
          <w:tab w:val="left" w:pos="861"/>
        </w:tabs>
        <w:rPr>
          <w:rFonts w:ascii="Wingdings"/>
          <w:sz w:val="19"/>
        </w:rPr>
      </w:pPr>
      <w:r>
        <w:rPr>
          <w:sz w:val="19"/>
        </w:rPr>
        <w:t>Developed a preliminary Work Breakdown Structure (WBS) and a WBS</w:t>
      </w:r>
      <w:r>
        <w:rPr>
          <w:spacing w:val="-16"/>
          <w:sz w:val="19"/>
        </w:rPr>
        <w:t xml:space="preserve"> </w:t>
      </w:r>
      <w:r>
        <w:rPr>
          <w:sz w:val="19"/>
        </w:rPr>
        <w:t>Dictionary</w:t>
      </w:r>
    </w:p>
    <w:p w:rsidR="003952A8" w:rsidRDefault="006605BC">
      <w:pPr>
        <w:pStyle w:val="ListParagraph"/>
        <w:numPr>
          <w:ilvl w:val="0"/>
          <w:numId w:val="1"/>
        </w:numPr>
        <w:tabs>
          <w:tab w:val="left" w:pos="860"/>
          <w:tab w:val="left" w:pos="861"/>
        </w:tabs>
        <w:rPr>
          <w:rFonts w:ascii="Wingdings"/>
          <w:sz w:val="19"/>
        </w:rPr>
      </w:pPr>
      <w:r>
        <w:rPr>
          <w:sz w:val="19"/>
        </w:rPr>
        <w:t>Utilized MS Project to manage budget, resources and</w:t>
      </w:r>
      <w:r>
        <w:rPr>
          <w:spacing w:val="-2"/>
          <w:sz w:val="19"/>
        </w:rPr>
        <w:t xml:space="preserve"> </w:t>
      </w:r>
      <w:r>
        <w:rPr>
          <w:sz w:val="19"/>
        </w:rPr>
        <w:t>scope</w:t>
      </w:r>
    </w:p>
    <w:p w:rsidR="003952A8" w:rsidRDefault="006605BC">
      <w:pPr>
        <w:pStyle w:val="ListParagraph"/>
        <w:numPr>
          <w:ilvl w:val="0"/>
          <w:numId w:val="1"/>
        </w:numPr>
        <w:tabs>
          <w:tab w:val="left" w:pos="860"/>
          <w:tab w:val="left" w:pos="861"/>
        </w:tabs>
        <w:rPr>
          <w:rFonts w:ascii="Wingdings"/>
          <w:sz w:val="19"/>
        </w:rPr>
      </w:pPr>
      <w:r>
        <w:rPr>
          <w:sz w:val="19"/>
        </w:rPr>
        <w:t>Established project timelines and metrics for success for each phase of the</w:t>
      </w:r>
      <w:r>
        <w:rPr>
          <w:spacing w:val="-11"/>
          <w:sz w:val="19"/>
        </w:rPr>
        <w:t xml:space="preserve"> </w:t>
      </w:r>
      <w:r>
        <w:rPr>
          <w:sz w:val="19"/>
        </w:rPr>
        <w:t>project</w:t>
      </w:r>
    </w:p>
    <w:p w:rsidR="003952A8" w:rsidRDefault="006605BC">
      <w:pPr>
        <w:pStyle w:val="ListParagraph"/>
        <w:numPr>
          <w:ilvl w:val="0"/>
          <w:numId w:val="1"/>
        </w:numPr>
        <w:tabs>
          <w:tab w:val="left" w:pos="860"/>
          <w:tab w:val="left" w:pos="861"/>
        </w:tabs>
        <w:rPr>
          <w:rFonts w:ascii="Wingdings"/>
          <w:sz w:val="19"/>
        </w:rPr>
      </w:pPr>
      <w:r>
        <w:rPr>
          <w:sz w:val="19"/>
        </w:rPr>
        <w:t>Estimated the resources and participan</w:t>
      </w:r>
      <w:r>
        <w:rPr>
          <w:sz w:val="19"/>
        </w:rPr>
        <w:t>ts needed to achieve project</w:t>
      </w:r>
      <w:r>
        <w:rPr>
          <w:spacing w:val="-6"/>
          <w:sz w:val="19"/>
        </w:rPr>
        <w:t xml:space="preserve"> </w:t>
      </w:r>
      <w:r>
        <w:rPr>
          <w:sz w:val="19"/>
        </w:rPr>
        <w:t>goals</w:t>
      </w:r>
    </w:p>
    <w:p w:rsidR="003952A8" w:rsidRDefault="006605BC">
      <w:pPr>
        <w:pStyle w:val="ListParagraph"/>
        <w:numPr>
          <w:ilvl w:val="0"/>
          <w:numId w:val="1"/>
        </w:numPr>
        <w:tabs>
          <w:tab w:val="left" w:pos="860"/>
          <w:tab w:val="left" w:pos="861"/>
        </w:tabs>
        <w:rPr>
          <w:rFonts w:ascii="Wingdings"/>
          <w:sz w:val="19"/>
        </w:rPr>
      </w:pPr>
      <w:r>
        <w:rPr>
          <w:sz w:val="19"/>
        </w:rPr>
        <w:t>Effectively communicated project expectations to team members and stakeholders in a timely and clear</w:t>
      </w:r>
      <w:r>
        <w:rPr>
          <w:spacing w:val="-19"/>
          <w:sz w:val="19"/>
        </w:rPr>
        <w:t xml:space="preserve"> </w:t>
      </w:r>
      <w:r>
        <w:rPr>
          <w:sz w:val="19"/>
        </w:rPr>
        <w:t>fashion</w:t>
      </w:r>
    </w:p>
    <w:p w:rsidR="003952A8" w:rsidRDefault="006605BC">
      <w:pPr>
        <w:pStyle w:val="ListParagraph"/>
        <w:numPr>
          <w:ilvl w:val="0"/>
          <w:numId w:val="1"/>
        </w:numPr>
        <w:tabs>
          <w:tab w:val="left" w:pos="860"/>
          <w:tab w:val="left" w:pos="861"/>
        </w:tabs>
        <w:rPr>
          <w:rFonts w:ascii="Wingdings"/>
          <w:sz w:val="19"/>
        </w:rPr>
      </w:pPr>
      <w:r>
        <w:rPr>
          <w:sz w:val="19"/>
        </w:rPr>
        <w:t>Identified, communicated and escalated decisions, issues and</w:t>
      </w:r>
      <w:r>
        <w:rPr>
          <w:spacing w:val="-5"/>
          <w:sz w:val="19"/>
        </w:rPr>
        <w:t xml:space="preserve"> </w:t>
      </w:r>
      <w:r>
        <w:rPr>
          <w:sz w:val="19"/>
        </w:rPr>
        <w:t>risks</w:t>
      </w:r>
    </w:p>
    <w:p w:rsidR="003952A8" w:rsidRDefault="006605BC">
      <w:pPr>
        <w:pStyle w:val="ListParagraph"/>
        <w:numPr>
          <w:ilvl w:val="0"/>
          <w:numId w:val="1"/>
        </w:numPr>
        <w:tabs>
          <w:tab w:val="left" w:pos="860"/>
          <w:tab w:val="left" w:pos="861"/>
        </w:tabs>
        <w:rPr>
          <w:rFonts w:ascii="Wingdings"/>
          <w:sz w:val="19"/>
        </w:rPr>
      </w:pPr>
      <w:r>
        <w:rPr>
          <w:sz w:val="19"/>
        </w:rPr>
        <w:t>Communicated, synchronized and followed up pr</w:t>
      </w:r>
      <w:r>
        <w:rPr>
          <w:sz w:val="19"/>
        </w:rPr>
        <w:t>oject execution</w:t>
      </w:r>
      <w:r>
        <w:rPr>
          <w:spacing w:val="-5"/>
          <w:sz w:val="19"/>
        </w:rPr>
        <w:t xml:space="preserve"> </w:t>
      </w:r>
      <w:r>
        <w:rPr>
          <w:sz w:val="19"/>
        </w:rPr>
        <w:t>progress</w:t>
      </w:r>
    </w:p>
    <w:p w:rsidR="003952A8" w:rsidRDefault="006605BC">
      <w:pPr>
        <w:pStyle w:val="ListParagraph"/>
        <w:numPr>
          <w:ilvl w:val="0"/>
          <w:numId w:val="1"/>
        </w:numPr>
        <w:tabs>
          <w:tab w:val="left" w:pos="860"/>
          <w:tab w:val="left" w:pos="861"/>
        </w:tabs>
        <w:ind w:right="554"/>
        <w:rPr>
          <w:rFonts w:ascii="Wingdings"/>
          <w:sz w:val="19"/>
        </w:rPr>
      </w:pPr>
      <w:r>
        <w:rPr>
          <w:sz w:val="19"/>
        </w:rPr>
        <w:t>Determined and assessed need for additional staff and/or consultants and make the appropriate recruitments</w:t>
      </w:r>
      <w:r>
        <w:rPr>
          <w:spacing w:val="-23"/>
          <w:sz w:val="19"/>
        </w:rPr>
        <w:t xml:space="preserve"> </w:t>
      </w:r>
      <w:r>
        <w:rPr>
          <w:sz w:val="19"/>
        </w:rPr>
        <w:t>if necessary during project</w:t>
      </w:r>
      <w:r>
        <w:rPr>
          <w:spacing w:val="-5"/>
          <w:sz w:val="19"/>
        </w:rPr>
        <w:t xml:space="preserve"> </w:t>
      </w:r>
      <w:r>
        <w:rPr>
          <w:sz w:val="19"/>
        </w:rPr>
        <w:t>cycle</w:t>
      </w:r>
    </w:p>
    <w:p w:rsidR="003952A8" w:rsidRDefault="006605BC">
      <w:pPr>
        <w:pStyle w:val="ListParagraph"/>
        <w:numPr>
          <w:ilvl w:val="0"/>
          <w:numId w:val="1"/>
        </w:numPr>
        <w:tabs>
          <w:tab w:val="left" w:pos="860"/>
          <w:tab w:val="left" w:pos="861"/>
        </w:tabs>
        <w:ind w:right="1457"/>
        <w:rPr>
          <w:rFonts w:ascii="Wingdings"/>
          <w:sz w:val="19"/>
        </w:rPr>
      </w:pPr>
      <w:r>
        <w:rPr>
          <w:sz w:val="19"/>
        </w:rPr>
        <w:t>Determined the frequency and content of status reports from the project team, analyzed res</w:t>
      </w:r>
      <w:r>
        <w:rPr>
          <w:sz w:val="19"/>
        </w:rPr>
        <w:t>ults, and troubleshooted problem</w:t>
      </w:r>
      <w:r>
        <w:rPr>
          <w:spacing w:val="-3"/>
          <w:sz w:val="19"/>
        </w:rPr>
        <w:t xml:space="preserve"> </w:t>
      </w:r>
      <w:r>
        <w:rPr>
          <w:sz w:val="19"/>
        </w:rPr>
        <w:t>areas</w:t>
      </w:r>
    </w:p>
    <w:p w:rsidR="003952A8" w:rsidRDefault="006605BC">
      <w:pPr>
        <w:pStyle w:val="ListParagraph"/>
        <w:numPr>
          <w:ilvl w:val="0"/>
          <w:numId w:val="1"/>
        </w:numPr>
        <w:tabs>
          <w:tab w:val="left" w:pos="860"/>
          <w:tab w:val="left" w:pos="861"/>
        </w:tabs>
        <w:spacing w:before="1"/>
        <w:ind w:right="709"/>
        <w:rPr>
          <w:rFonts w:ascii="Wingdings"/>
          <w:sz w:val="19"/>
        </w:rPr>
      </w:pPr>
      <w:r>
        <w:rPr>
          <w:sz w:val="19"/>
        </w:rPr>
        <w:t>Worked as a Project Lead to set Facets data in Claims Processing, Members/Subscribers, Groups, Billing for different testing</w:t>
      </w:r>
      <w:r>
        <w:rPr>
          <w:spacing w:val="-3"/>
          <w:sz w:val="19"/>
        </w:rPr>
        <w:t xml:space="preserve"> </w:t>
      </w:r>
      <w:r>
        <w:rPr>
          <w:sz w:val="19"/>
        </w:rPr>
        <w:t>efforts</w:t>
      </w:r>
    </w:p>
    <w:p w:rsidR="003952A8" w:rsidRDefault="006605BC">
      <w:pPr>
        <w:pStyle w:val="ListParagraph"/>
        <w:numPr>
          <w:ilvl w:val="0"/>
          <w:numId w:val="1"/>
        </w:numPr>
        <w:tabs>
          <w:tab w:val="left" w:pos="860"/>
          <w:tab w:val="left" w:pos="861"/>
        </w:tabs>
        <w:rPr>
          <w:rFonts w:ascii="Wingdings"/>
          <w:sz w:val="19"/>
        </w:rPr>
      </w:pPr>
      <w:r>
        <w:rPr>
          <w:sz w:val="19"/>
        </w:rPr>
        <w:t>Evaluated project progress using Earned Value Management</w:t>
      </w:r>
      <w:r>
        <w:rPr>
          <w:spacing w:val="-6"/>
          <w:sz w:val="19"/>
        </w:rPr>
        <w:t xml:space="preserve"> </w:t>
      </w:r>
      <w:r>
        <w:rPr>
          <w:sz w:val="19"/>
        </w:rPr>
        <w:t>(EVM)</w:t>
      </w:r>
    </w:p>
    <w:p w:rsidR="003952A8" w:rsidRDefault="006605BC">
      <w:pPr>
        <w:pStyle w:val="ListParagraph"/>
        <w:numPr>
          <w:ilvl w:val="0"/>
          <w:numId w:val="1"/>
        </w:numPr>
        <w:tabs>
          <w:tab w:val="left" w:pos="860"/>
          <w:tab w:val="left" w:pos="861"/>
        </w:tabs>
        <w:ind w:right="665"/>
        <w:rPr>
          <w:rFonts w:ascii="Wingdings"/>
          <w:sz w:val="19"/>
        </w:rPr>
      </w:pPr>
      <w:r>
        <w:rPr>
          <w:sz w:val="19"/>
        </w:rPr>
        <w:t>Worked with EPMO Coach to ensure all Project Managers are trained/ proficient in the latest Project Lifecycle Process</w:t>
      </w:r>
    </w:p>
    <w:p w:rsidR="003952A8" w:rsidRDefault="003952A8">
      <w:pPr>
        <w:pStyle w:val="BodyText"/>
        <w:spacing w:before="11"/>
        <w:ind w:left="0" w:firstLine="0"/>
        <w:rPr>
          <w:sz w:val="18"/>
        </w:rPr>
      </w:pPr>
    </w:p>
    <w:p w:rsidR="003952A8" w:rsidRDefault="006605BC">
      <w:pPr>
        <w:pStyle w:val="Heading2"/>
        <w:tabs>
          <w:tab w:val="left" w:pos="8298"/>
        </w:tabs>
        <w:ind w:right="496"/>
      </w:pPr>
      <w:r>
        <w:t>Securance Consulting LLC,</w:t>
      </w:r>
      <w:r>
        <w:rPr>
          <w:spacing w:val="-6"/>
        </w:rPr>
        <w:t xml:space="preserve"> </w:t>
      </w:r>
      <w:r>
        <w:t>Tampa,</w:t>
      </w:r>
      <w:r>
        <w:rPr>
          <w:spacing w:val="-2"/>
        </w:rPr>
        <w:t xml:space="preserve"> </w:t>
      </w:r>
      <w:r>
        <w:t>FL</w:t>
      </w:r>
      <w:r>
        <w:tab/>
        <w:t xml:space="preserve">Oct’ 2012 – Mar’ 2013 </w:t>
      </w:r>
      <w:r>
        <w:rPr>
          <w:u w:val="single"/>
        </w:rPr>
        <w:t>Business Analyst/ Project</w:t>
      </w:r>
      <w:r>
        <w:rPr>
          <w:spacing w:val="2"/>
          <w:u w:val="single"/>
        </w:rPr>
        <w:t xml:space="preserve"> </w:t>
      </w:r>
      <w:r>
        <w:rPr>
          <w:u w:val="single"/>
        </w:rPr>
        <w:t>Manager</w:t>
      </w:r>
    </w:p>
    <w:p w:rsidR="003952A8" w:rsidRDefault="003952A8">
      <w:pPr>
        <w:pStyle w:val="BodyText"/>
        <w:spacing w:before="9"/>
        <w:ind w:left="0" w:firstLine="0"/>
        <w:rPr>
          <w:b/>
          <w:sz w:val="10"/>
        </w:rPr>
      </w:pPr>
    </w:p>
    <w:p w:rsidR="003952A8" w:rsidRDefault="006605BC">
      <w:pPr>
        <w:pStyle w:val="ListParagraph"/>
        <w:numPr>
          <w:ilvl w:val="0"/>
          <w:numId w:val="1"/>
        </w:numPr>
        <w:tabs>
          <w:tab w:val="left" w:pos="860"/>
          <w:tab w:val="left" w:pos="861"/>
        </w:tabs>
        <w:spacing w:before="94" w:line="242" w:lineRule="auto"/>
        <w:ind w:right="587"/>
        <w:rPr>
          <w:rFonts w:ascii="Wingdings"/>
          <w:sz w:val="19"/>
        </w:rPr>
      </w:pPr>
      <w:r>
        <w:rPr>
          <w:sz w:val="19"/>
        </w:rPr>
        <w:t>Directed appropriate and timely written communications with all project team members, department</w:t>
      </w:r>
      <w:r>
        <w:rPr>
          <w:spacing w:val="-25"/>
          <w:sz w:val="19"/>
        </w:rPr>
        <w:t xml:space="preserve"> </w:t>
      </w:r>
      <w:r>
        <w:rPr>
          <w:sz w:val="19"/>
        </w:rPr>
        <w:t>managers, customers, and IT management throughout the life of the project, through effective use of project information reports, team meeting notes, project GA</w:t>
      </w:r>
      <w:r>
        <w:rPr>
          <w:sz w:val="19"/>
        </w:rPr>
        <w:t>NTT charts, risk registers, issue logs, cost data,</w:t>
      </w:r>
      <w:r>
        <w:rPr>
          <w:spacing w:val="-12"/>
          <w:sz w:val="19"/>
        </w:rPr>
        <w:t xml:space="preserve"> </w:t>
      </w:r>
      <w:r>
        <w:rPr>
          <w:sz w:val="19"/>
        </w:rPr>
        <w:t>etc.</w:t>
      </w:r>
    </w:p>
    <w:p w:rsidR="003952A8" w:rsidRDefault="006605BC">
      <w:pPr>
        <w:pStyle w:val="ListParagraph"/>
        <w:numPr>
          <w:ilvl w:val="0"/>
          <w:numId w:val="1"/>
        </w:numPr>
        <w:tabs>
          <w:tab w:val="left" w:pos="860"/>
          <w:tab w:val="left" w:pos="861"/>
        </w:tabs>
        <w:spacing w:line="216" w:lineRule="exact"/>
        <w:rPr>
          <w:rFonts w:ascii="Wingdings"/>
          <w:sz w:val="19"/>
        </w:rPr>
      </w:pPr>
      <w:r>
        <w:rPr>
          <w:sz w:val="19"/>
        </w:rPr>
        <w:t>Identified and presented non-conforming issues to project sponsor and assisted in</w:t>
      </w:r>
      <w:r>
        <w:rPr>
          <w:spacing w:val="-6"/>
          <w:sz w:val="19"/>
        </w:rPr>
        <w:t xml:space="preserve"> </w:t>
      </w:r>
      <w:r>
        <w:rPr>
          <w:sz w:val="19"/>
        </w:rPr>
        <w:t>resolution</w:t>
      </w:r>
    </w:p>
    <w:p w:rsidR="003952A8" w:rsidRDefault="006605BC">
      <w:pPr>
        <w:pStyle w:val="ListParagraph"/>
        <w:numPr>
          <w:ilvl w:val="0"/>
          <w:numId w:val="1"/>
        </w:numPr>
        <w:tabs>
          <w:tab w:val="left" w:pos="860"/>
          <w:tab w:val="left" w:pos="861"/>
        </w:tabs>
        <w:ind w:right="883"/>
        <w:rPr>
          <w:rFonts w:ascii="Wingdings"/>
          <w:sz w:val="19"/>
        </w:rPr>
      </w:pPr>
      <w:r>
        <w:rPr>
          <w:sz w:val="19"/>
        </w:rPr>
        <w:t>Monitored project performance, including changes to baseline data, change management, activity</w:t>
      </w:r>
      <w:r>
        <w:rPr>
          <w:spacing w:val="-27"/>
          <w:sz w:val="19"/>
        </w:rPr>
        <w:t xml:space="preserve"> </w:t>
      </w:r>
      <w:r>
        <w:rPr>
          <w:sz w:val="19"/>
        </w:rPr>
        <w:t>progress wit</w:t>
      </w:r>
      <w:r>
        <w:rPr>
          <w:sz w:val="19"/>
        </w:rPr>
        <w:t>h status details, and the list of complete and incomplete deliverables, activities initiated and finished, estimated time to completion, resource utilization data, changes to project</w:t>
      </w:r>
      <w:r>
        <w:rPr>
          <w:spacing w:val="-9"/>
          <w:sz w:val="19"/>
        </w:rPr>
        <w:t xml:space="preserve"> </w:t>
      </w:r>
      <w:r>
        <w:rPr>
          <w:sz w:val="19"/>
        </w:rPr>
        <w:t>scope</w:t>
      </w:r>
    </w:p>
    <w:p w:rsidR="003952A8" w:rsidRDefault="006605BC">
      <w:pPr>
        <w:pStyle w:val="ListParagraph"/>
        <w:numPr>
          <w:ilvl w:val="0"/>
          <w:numId w:val="1"/>
        </w:numPr>
        <w:tabs>
          <w:tab w:val="left" w:pos="860"/>
          <w:tab w:val="left" w:pos="861"/>
        </w:tabs>
        <w:ind w:right="703"/>
        <w:rPr>
          <w:rFonts w:ascii="Wingdings"/>
          <w:sz w:val="19"/>
        </w:rPr>
      </w:pPr>
      <w:r>
        <w:rPr>
          <w:sz w:val="19"/>
        </w:rPr>
        <w:t>Ensured EPMO guidelines and methodologies are effectively used to m</w:t>
      </w:r>
      <w:r>
        <w:rPr>
          <w:sz w:val="19"/>
        </w:rPr>
        <w:t>onitor and deliver successful</w:t>
      </w:r>
      <w:r>
        <w:rPr>
          <w:spacing w:val="-27"/>
          <w:sz w:val="19"/>
        </w:rPr>
        <w:t xml:space="preserve"> </w:t>
      </w:r>
      <w:r>
        <w:rPr>
          <w:sz w:val="19"/>
        </w:rPr>
        <w:t>complex projects, programs, and</w:t>
      </w:r>
      <w:r>
        <w:rPr>
          <w:spacing w:val="-3"/>
          <w:sz w:val="19"/>
        </w:rPr>
        <w:t xml:space="preserve"> </w:t>
      </w:r>
      <w:r>
        <w:rPr>
          <w:sz w:val="19"/>
        </w:rPr>
        <w:t>portfolios</w:t>
      </w:r>
    </w:p>
    <w:p w:rsidR="003952A8" w:rsidRDefault="006605BC">
      <w:pPr>
        <w:pStyle w:val="ListParagraph"/>
        <w:numPr>
          <w:ilvl w:val="0"/>
          <w:numId w:val="1"/>
        </w:numPr>
        <w:tabs>
          <w:tab w:val="left" w:pos="860"/>
          <w:tab w:val="left" w:pos="861"/>
        </w:tabs>
        <w:rPr>
          <w:rFonts w:ascii="Wingdings"/>
          <w:sz w:val="19"/>
        </w:rPr>
      </w:pPr>
      <w:r>
        <w:rPr>
          <w:sz w:val="19"/>
        </w:rPr>
        <w:t>Developed use cases, designed wireframes and mocks-up, activity diagrams and GUI</w:t>
      </w:r>
      <w:r>
        <w:rPr>
          <w:spacing w:val="-6"/>
          <w:sz w:val="19"/>
        </w:rPr>
        <w:t xml:space="preserve"> </w:t>
      </w:r>
      <w:r>
        <w:rPr>
          <w:sz w:val="19"/>
        </w:rPr>
        <w:t>screens</w:t>
      </w:r>
    </w:p>
    <w:p w:rsidR="003952A8" w:rsidRDefault="006605BC">
      <w:pPr>
        <w:pStyle w:val="ListParagraph"/>
        <w:numPr>
          <w:ilvl w:val="0"/>
          <w:numId w:val="1"/>
        </w:numPr>
        <w:tabs>
          <w:tab w:val="left" w:pos="860"/>
          <w:tab w:val="left" w:pos="861"/>
        </w:tabs>
        <w:rPr>
          <w:rFonts w:ascii="Wingdings"/>
          <w:sz w:val="19"/>
        </w:rPr>
      </w:pPr>
      <w:r>
        <w:rPr>
          <w:sz w:val="19"/>
        </w:rPr>
        <w:t>Gap analysis to ensure that business requirements and functional specifications are tested and</w:t>
      </w:r>
      <w:r>
        <w:rPr>
          <w:spacing w:val="-13"/>
          <w:sz w:val="19"/>
        </w:rPr>
        <w:t xml:space="preserve"> </w:t>
      </w:r>
      <w:r>
        <w:rPr>
          <w:sz w:val="19"/>
        </w:rPr>
        <w:t>fulfilled</w:t>
      </w:r>
    </w:p>
    <w:p w:rsidR="003952A8" w:rsidRDefault="006605BC">
      <w:pPr>
        <w:pStyle w:val="ListParagraph"/>
        <w:numPr>
          <w:ilvl w:val="0"/>
          <w:numId w:val="1"/>
        </w:numPr>
        <w:tabs>
          <w:tab w:val="left" w:pos="860"/>
          <w:tab w:val="left" w:pos="861"/>
        </w:tabs>
        <w:ind w:right="756"/>
        <w:rPr>
          <w:rFonts w:ascii="Wingdings"/>
          <w:sz w:val="19"/>
        </w:rPr>
      </w:pPr>
      <w:r>
        <w:rPr>
          <w:sz w:val="19"/>
        </w:rPr>
        <w:t>Identified potential areas of process improvement based on knowledge of client team needs, industry</w:t>
      </w:r>
      <w:r>
        <w:rPr>
          <w:spacing w:val="-27"/>
          <w:sz w:val="19"/>
        </w:rPr>
        <w:t xml:space="preserve"> </w:t>
      </w:r>
      <w:r>
        <w:rPr>
          <w:sz w:val="19"/>
        </w:rPr>
        <w:t>trends, and feedback solicited from</w:t>
      </w:r>
      <w:r>
        <w:rPr>
          <w:spacing w:val="-3"/>
          <w:sz w:val="19"/>
        </w:rPr>
        <w:t xml:space="preserve"> </w:t>
      </w:r>
      <w:r>
        <w:rPr>
          <w:sz w:val="19"/>
        </w:rPr>
        <w:t>associates</w:t>
      </w:r>
    </w:p>
    <w:p w:rsidR="003952A8" w:rsidRDefault="006605BC">
      <w:pPr>
        <w:pStyle w:val="ListParagraph"/>
        <w:numPr>
          <w:ilvl w:val="0"/>
          <w:numId w:val="1"/>
        </w:numPr>
        <w:tabs>
          <w:tab w:val="left" w:pos="860"/>
          <w:tab w:val="left" w:pos="861"/>
        </w:tabs>
        <w:ind w:right="654"/>
        <w:rPr>
          <w:rFonts w:ascii="Wingdings"/>
          <w:sz w:val="19"/>
        </w:rPr>
      </w:pPr>
      <w:r>
        <w:rPr>
          <w:sz w:val="19"/>
        </w:rPr>
        <w:t>Advised</w:t>
      </w:r>
      <w:r>
        <w:rPr>
          <w:spacing w:val="-3"/>
          <w:sz w:val="19"/>
        </w:rPr>
        <w:t xml:space="preserve"> </w:t>
      </w:r>
      <w:r>
        <w:rPr>
          <w:sz w:val="19"/>
        </w:rPr>
        <w:t>on</w:t>
      </w:r>
      <w:r>
        <w:rPr>
          <w:spacing w:val="-4"/>
          <w:sz w:val="19"/>
        </w:rPr>
        <w:t xml:space="preserve"> </w:t>
      </w:r>
      <w:r>
        <w:rPr>
          <w:sz w:val="19"/>
        </w:rPr>
        <w:t>best</w:t>
      </w:r>
      <w:r>
        <w:rPr>
          <w:spacing w:val="-4"/>
          <w:sz w:val="19"/>
        </w:rPr>
        <w:t xml:space="preserve"> </w:t>
      </w:r>
      <w:r>
        <w:rPr>
          <w:sz w:val="19"/>
        </w:rPr>
        <w:t>practices</w:t>
      </w:r>
      <w:r>
        <w:rPr>
          <w:spacing w:val="-3"/>
          <w:sz w:val="19"/>
        </w:rPr>
        <w:t xml:space="preserve"> </w:t>
      </w:r>
      <w:r>
        <w:rPr>
          <w:sz w:val="19"/>
        </w:rPr>
        <w:t>in</w:t>
      </w:r>
      <w:r>
        <w:rPr>
          <w:spacing w:val="-6"/>
          <w:sz w:val="19"/>
        </w:rPr>
        <w:t xml:space="preserve"> </w:t>
      </w:r>
      <w:r>
        <w:rPr>
          <w:sz w:val="19"/>
        </w:rPr>
        <w:t>scheduling,</w:t>
      </w:r>
      <w:r>
        <w:rPr>
          <w:spacing w:val="-4"/>
          <w:sz w:val="19"/>
        </w:rPr>
        <w:t xml:space="preserve"> </w:t>
      </w:r>
      <w:r>
        <w:rPr>
          <w:sz w:val="19"/>
        </w:rPr>
        <w:t>testing,</w:t>
      </w:r>
      <w:r>
        <w:rPr>
          <w:spacing w:val="-4"/>
          <w:sz w:val="19"/>
        </w:rPr>
        <w:t xml:space="preserve"> </w:t>
      </w:r>
      <w:r>
        <w:rPr>
          <w:sz w:val="19"/>
        </w:rPr>
        <w:t>acceptance,</w:t>
      </w:r>
      <w:r>
        <w:rPr>
          <w:spacing w:val="-4"/>
          <w:sz w:val="19"/>
        </w:rPr>
        <w:t xml:space="preserve"> </w:t>
      </w:r>
      <w:r>
        <w:rPr>
          <w:sz w:val="19"/>
        </w:rPr>
        <w:t>post</w:t>
      </w:r>
      <w:r>
        <w:rPr>
          <w:spacing w:val="-4"/>
          <w:sz w:val="19"/>
        </w:rPr>
        <w:t xml:space="preserve"> </w:t>
      </w:r>
      <w:r>
        <w:rPr>
          <w:sz w:val="19"/>
        </w:rPr>
        <w:t>implementation</w:t>
      </w:r>
      <w:r>
        <w:rPr>
          <w:spacing w:val="-4"/>
          <w:sz w:val="19"/>
        </w:rPr>
        <w:t xml:space="preserve"> </w:t>
      </w:r>
      <w:r>
        <w:rPr>
          <w:sz w:val="19"/>
        </w:rPr>
        <w:t>process</w:t>
      </w:r>
      <w:r>
        <w:rPr>
          <w:spacing w:val="-3"/>
          <w:sz w:val="19"/>
        </w:rPr>
        <w:t xml:space="preserve"> </w:t>
      </w:r>
      <w:r>
        <w:rPr>
          <w:sz w:val="19"/>
        </w:rPr>
        <w:t>and</w:t>
      </w:r>
      <w:r>
        <w:rPr>
          <w:spacing w:val="-3"/>
          <w:sz w:val="19"/>
        </w:rPr>
        <w:t xml:space="preserve"> </w:t>
      </w:r>
      <w:r>
        <w:rPr>
          <w:sz w:val="19"/>
        </w:rPr>
        <w:t>migration</w:t>
      </w:r>
      <w:r>
        <w:rPr>
          <w:spacing w:val="-4"/>
          <w:sz w:val="19"/>
        </w:rPr>
        <w:t xml:space="preserve"> </w:t>
      </w:r>
      <w:r>
        <w:rPr>
          <w:sz w:val="19"/>
        </w:rPr>
        <w:t>plan to maintenance teams for each release to ensure environment</w:t>
      </w:r>
      <w:r>
        <w:rPr>
          <w:spacing w:val="-7"/>
          <w:sz w:val="19"/>
        </w:rPr>
        <w:t xml:space="preserve"> </w:t>
      </w:r>
      <w:r>
        <w:rPr>
          <w:sz w:val="19"/>
        </w:rPr>
        <w:t>stability</w:t>
      </w:r>
    </w:p>
    <w:p w:rsidR="003952A8" w:rsidRDefault="006605BC">
      <w:pPr>
        <w:pStyle w:val="ListParagraph"/>
        <w:numPr>
          <w:ilvl w:val="0"/>
          <w:numId w:val="1"/>
        </w:numPr>
        <w:tabs>
          <w:tab w:val="left" w:pos="860"/>
          <w:tab w:val="left" w:pos="861"/>
        </w:tabs>
        <w:ind w:right="921"/>
        <w:rPr>
          <w:rFonts w:ascii="Wingdings" w:hAnsi="Wingdings"/>
          <w:sz w:val="19"/>
        </w:rPr>
      </w:pPr>
      <w:r>
        <w:rPr>
          <w:sz w:val="19"/>
        </w:rPr>
        <w:t>Worked with the Quality Assurance Manager/Analyst to ensure projects are managed in accordance to the EPMO’s performance</w:t>
      </w:r>
      <w:r>
        <w:rPr>
          <w:sz w:val="19"/>
        </w:rPr>
        <w:t xml:space="preserve"> </w:t>
      </w:r>
      <w:r>
        <w:rPr>
          <w:sz w:val="19"/>
        </w:rPr>
        <w:t>metrics</w:t>
      </w:r>
    </w:p>
    <w:p w:rsidR="003952A8" w:rsidRDefault="006605BC">
      <w:pPr>
        <w:pStyle w:val="ListParagraph"/>
        <w:numPr>
          <w:ilvl w:val="0"/>
          <w:numId w:val="1"/>
        </w:numPr>
        <w:tabs>
          <w:tab w:val="left" w:pos="860"/>
          <w:tab w:val="left" w:pos="861"/>
        </w:tabs>
        <w:ind w:right="628"/>
        <w:rPr>
          <w:rFonts w:ascii="Wingdings"/>
          <w:sz w:val="19"/>
        </w:rPr>
      </w:pPr>
      <w:r>
        <w:rPr>
          <w:sz w:val="19"/>
        </w:rPr>
        <w:t>Coached, mentored, and motivated team members, influencing them to take positive action and</w:t>
      </w:r>
      <w:r>
        <w:rPr>
          <w:spacing w:val="-33"/>
          <w:sz w:val="19"/>
        </w:rPr>
        <w:t xml:space="preserve"> </w:t>
      </w:r>
      <w:r>
        <w:rPr>
          <w:sz w:val="19"/>
        </w:rPr>
        <w:t>accountability for assigned</w:t>
      </w:r>
      <w:r>
        <w:rPr>
          <w:spacing w:val="-2"/>
          <w:sz w:val="19"/>
        </w:rPr>
        <w:t xml:space="preserve"> </w:t>
      </w:r>
      <w:r>
        <w:rPr>
          <w:sz w:val="19"/>
        </w:rPr>
        <w:t>work</w:t>
      </w:r>
    </w:p>
    <w:p w:rsidR="003952A8" w:rsidRDefault="003952A8">
      <w:pPr>
        <w:rPr>
          <w:rFonts w:ascii="Wingdings"/>
          <w:sz w:val="19"/>
        </w:rPr>
        <w:sectPr w:rsidR="003952A8">
          <w:pgSz w:w="12240" w:h="15840"/>
          <w:pgMar w:top="1000" w:right="580" w:bottom="280" w:left="940" w:header="720" w:footer="720" w:gutter="0"/>
          <w:cols w:space="720"/>
        </w:sectPr>
      </w:pPr>
    </w:p>
    <w:p w:rsidR="003952A8" w:rsidRDefault="006605BC">
      <w:pPr>
        <w:pStyle w:val="ListParagraph"/>
        <w:numPr>
          <w:ilvl w:val="0"/>
          <w:numId w:val="1"/>
        </w:numPr>
        <w:tabs>
          <w:tab w:val="left" w:pos="860"/>
          <w:tab w:val="left" w:pos="861"/>
        </w:tabs>
        <w:spacing w:before="79"/>
        <w:rPr>
          <w:rFonts w:ascii="Wingdings"/>
          <w:sz w:val="19"/>
        </w:rPr>
      </w:pPr>
      <w:r>
        <w:rPr>
          <w:sz w:val="19"/>
        </w:rPr>
        <w:lastRenderedPageBreak/>
        <w:t>Coordinated production release, post implementation tasks, and project review/lessons</w:t>
      </w:r>
      <w:r>
        <w:rPr>
          <w:spacing w:val="-5"/>
          <w:sz w:val="19"/>
        </w:rPr>
        <w:t xml:space="preserve"> </w:t>
      </w:r>
      <w:r>
        <w:rPr>
          <w:sz w:val="19"/>
        </w:rPr>
        <w:t>learned</w:t>
      </w:r>
    </w:p>
    <w:p w:rsidR="003952A8" w:rsidRDefault="006605BC">
      <w:pPr>
        <w:pStyle w:val="ListParagraph"/>
        <w:numPr>
          <w:ilvl w:val="0"/>
          <w:numId w:val="1"/>
        </w:numPr>
        <w:tabs>
          <w:tab w:val="left" w:pos="860"/>
          <w:tab w:val="left" w:pos="861"/>
        </w:tabs>
        <w:rPr>
          <w:rFonts w:ascii="Wingdings"/>
          <w:sz w:val="19"/>
        </w:rPr>
      </w:pPr>
      <w:r>
        <w:rPr>
          <w:sz w:val="19"/>
        </w:rPr>
        <w:t>Created Requirement Traceab</w:t>
      </w:r>
      <w:r>
        <w:rPr>
          <w:sz w:val="19"/>
        </w:rPr>
        <w:t>ility Metrics for baseline documents and maintained change</w:t>
      </w:r>
      <w:r>
        <w:rPr>
          <w:spacing w:val="-12"/>
          <w:sz w:val="19"/>
        </w:rPr>
        <w:t xml:space="preserve"> </w:t>
      </w:r>
      <w:r>
        <w:rPr>
          <w:sz w:val="19"/>
        </w:rPr>
        <w:t>requests</w:t>
      </w:r>
    </w:p>
    <w:p w:rsidR="003952A8" w:rsidRDefault="006605BC">
      <w:pPr>
        <w:pStyle w:val="ListParagraph"/>
        <w:numPr>
          <w:ilvl w:val="0"/>
          <w:numId w:val="1"/>
        </w:numPr>
        <w:tabs>
          <w:tab w:val="left" w:pos="860"/>
          <w:tab w:val="left" w:pos="861"/>
        </w:tabs>
        <w:ind w:right="501"/>
        <w:rPr>
          <w:rFonts w:ascii="Wingdings"/>
          <w:sz w:val="19"/>
        </w:rPr>
      </w:pPr>
      <w:r>
        <w:rPr>
          <w:sz w:val="19"/>
        </w:rPr>
        <w:t>Developed</w:t>
      </w:r>
      <w:r>
        <w:rPr>
          <w:spacing w:val="-9"/>
          <w:sz w:val="19"/>
        </w:rPr>
        <w:t xml:space="preserve"> </w:t>
      </w:r>
      <w:r>
        <w:rPr>
          <w:sz w:val="19"/>
        </w:rPr>
        <w:t>ticket</w:t>
      </w:r>
      <w:r>
        <w:rPr>
          <w:spacing w:val="-9"/>
          <w:sz w:val="19"/>
        </w:rPr>
        <w:t xml:space="preserve"> </w:t>
      </w:r>
      <w:r>
        <w:rPr>
          <w:sz w:val="19"/>
        </w:rPr>
        <w:t>system</w:t>
      </w:r>
      <w:r>
        <w:rPr>
          <w:spacing w:val="-11"/>
          <w:sz w:val="19"/>
        </w:rPr>
        <w:t xml:space="preserve"> </w:t>
      </w:r>
      <w:r>
        <w:rPr>
          <w:sz w:val="19"/>
        </w:rPr>
        <w:t>for</w:t>
      </w:r>
      <w:r>
        <w:rPr>
          <w:spacing w:val="-13"/>
          <w:sz w:val="19"/>
        </w:rPr>
        <w:t xml:space="preserve"> </w:t>
      </w:r>
      <w:r>
        <w:rPr>
          <w:sz w:val="19"/>
        </w:rPr>
        <w:t>problem</w:t>
      </w:r>
      <w:r>
        <w:rPr>
          <w:spacing w:val="-11"/>
          <w:sz w:val="19"/>
        </w:rPr>
        <w:t xml:space="preserve"> </w:t>
      </w:r>
      <w:r>
        <w:rPr>
          <w:sz w:val="19"/>
        </w:rPr>
        <w:t>issues</w:t>
      </w:r>
      <w:r>
        <w:rPr>
          <w:spacing w:val="-9"/>
          <w:sz w:val="19"/>
        </w:rPr>
        <w:t xml:space="preserve"> </w:t>
      </w:r>
      <w:r>
        <w:rPr>
          <w:sz w:val="19"/>
        </w:rPr>
        <w:t>and</w:t>
      </w:r>
      <w:r>
        <w:rPr>
          <w:spacing w:val="-9"/>
          <w:sz w:val="19"/>
        </w:rPr>
        <w:t xml:space="preserve"> </w:t>
      </w:r>
      <w:r>
        <w:rPr>
          <w:sz w:val="19"/>
        </w:rPr>
        <w:t>escalation</w:t>
      </w:r>
      <w:r>
        <w:rPr>
          <w:spacing w:val="-10"/>
          <w:sz w:val="19"/>
        </w:rPr>
        <w:t xml:space="preserve"> </w:t>
      </w:r>
      <w:r>
        <w:rPr>
          <w:sz w:val="19"/>
        </w:rPr>
        <w:t>procedures</w:t>
      </w:r>
      <w:r>
        <w:rPr>
          <w:spacing w:val="-9"/>
          <w:sz w:val="19"/>
        </w:rPr>
        <w:t xml:space="preserve"> </w:t>
      </w:r>
      <w:r>
        <w:rPr>
          <w:sz w:val="19"/>
        </w:rPr>
        <w:t>using</w:t>
      </w:r>
      <w:r>
        <w:rPr>
          <w:spacing w:val="-9"/>
          <w:sz w:val="19"/>
        </w:rPr>
        <w:t xml:space="preserve"> </w:t>
      </w:r>
      <w:r>
        <w:rPr>
          <w:sz w:val="19"/>
        </w:rPr>
        <w:t>Jira</w:t>
      </w:r>
      <w:r>
        <w:rPr>
          <w:spacing w:val="-10"/>
          <w:sz w:val="19"/>
        </w:rPr>
        <w:t xml:space="preserve"> </w:t>
      </w:r>
      <w:r>
        <w:rPr>
          <w:sz w:val="19"/>
        </w:rPr>
        <w:t>Service</w:t>
      </w:r>
      <w:r>
        <w:rPr>
          <w:spacing w:val="-10"/>
          <w:sz w:val="19"/>
        </w:rPr>
        <w:t xml:space="preserve"> </w:t>
      </w:r>
      <w:r>
        <w:rPr>
          <w:sz w:val="19"/>
        </w:rPr>
        <w:t>Desk</w:t>
      </w:r>
      <w:r>
        <w:rPr>
          <w:spacing w:val="-9"/>
          <w:sz w:val="19"/>
        </w:rPr>
        <w:t xml:space="preserve"> </w:t>
      </w:r>
      <w:r>
        <w:rPr>
          <w:sz w:val="19"/>
        </w:rPr>
        <w:t>which</w:t>
      </w:r>
      <w:r>
        <w:rPr>
          <w:spacing w:val="-10"/>
          <w:sz w:val="19"/>
        </w:rPr>
        <w:t xml:space="preserve"> </w:t>
      </w:r>
      <w:r>
        <w:rPr>
          <w:sz w:val="19"/>
        </w:rPr>
        <w:t>decreased downtime by 60% in 30</w:t>
      </w:r>
      <w:r>
        <w:rPr>
          <w:spacing w:val="-5"/>
          <w:sz w:val="19"/>
        </w:rPr>
        <w:t xml:space="preserve"> </w:t>
      </w:r>
      <w:r>
        <w:rPr>
          <w:sz w:val="19"/>
        </w:rPr>
        <w:t>days</w:t>
      </w:r>
    </w:p>
    <w:p w:rsidR="003952A8" w:rsidRDefault="003952A8">
      <w:pPr>
        <w:pStyle w:val="BodyText"/>
        <w:spacing w:before="10"/>
        <w:ind w:left="0" w:firstLine="0"/>
        <w:rPr>
          <w:sz w:val="18"/>
        </w:rPr>
      </w:pPr>
    </w:p>
    <w:p w:rsidR="003952A8" w:rsidRDefault="006605BC">
      <w:pPr>
        <w:pStyle w:val="Heading2"/>
        <w:tabs>
          <w:tab w:val="left" w:pos="8342"/>
        </w:tabs>
        <w:spacing w:before="1"/>
      </w:pPr>
      <w:r>
        <w:t>AON</w:t>
      </w:r>
      <w:r>
        <w:rPr>
          <w:spacing w:val="-1"/>
        </w:rPr>
        <w:t xml:space="preserve"> </w:t>
      </w:r>
      <w:r>
        <w:t>Hewitt</w:t>
      </w:r>
      <w:r>
        <w:tab/>
        <w:t>Jul’ 2010 – Feb’</w:t>
      </w:r>
      <w:r>
        <w:rPr>
          <w:spacing w:val="-2"/>
        </w:rPr>
        <w:t xml:space="preserve"> </w:t>
      </w:r>
      <w:r>
        <w:t>2012</w:t>
      </w:r>
    </w:p>
    <w:p w:rsidR="003952A8" w:rsidRDefault="006605BC">
      <w:pPr>
        <w:ind w:left="140" w:right="1796"/>
        <w:rPr>
          <w:b/>
          <w:sz w:val="19"/>
        </w:rPr>
      </w:pPr>
      <w:r>
        <w:rPr>
          <w:b/>
          <w:sz w:val="19"/>
        </w:rPr>
        <w:t xml:space="preserve">Clients Served: Henry Ford Health Systems, Thomas &amp; Betts, The Northern Trust, Sun Chemicals </w:t>
      </w:r>
      <w:r>
        <w:rPr>
          <w:b/>
          <w:sz w:val="19"/>
          <w:u w:val="single"/>
        </w:rPr>
        <w:t>System Analyst</w:t>
      </w:r>
    </w:p>
    <w:p w:rsidR="003952A8" w:rsidRDefault="003952A8">
      <w:pPr>
        <w:pStyle w:val="BodyText"/>
        <w:spacing w:before="9"/>
        <w:ind w:left="0" w:firstLine="0"/>
        <w:rPr>
          <w:b/>
          <w:sz w:val="10"/>
        </w:rPr>
      </w:pPr>
    </w:p>
    <w:p w:rsidR="003952A8" w:rsidRDefault="006605BC">
      <w:pPr>
        <w:pStyle w:val="ListParagraph"/>
        <w:numPr>
          <w:ilvl w:val="0"/>
          <w:numId w:val="1"/>
        </w:numPr>
        <w:tabs>
          <w:tab w:val="left" w:pos="860"/>
          <w:tab w:val="left" w:pos="861"/>
        </w:tabs>
        <w:spacing w:before="94"/>
        <w:rPr>
          <w:rFonts w:ascii="Wingdings"/>
          <w:sz w:val="19"/>
        </w:rPr>
      </w:pPr>
      <w:r>
        <w:rPr>
          <w:sz w:val="19"/>
        </w:rPr>
        <w:t>Prepared Statement of Work (SOW) with the Planning</w:t>
      </w:r>
      <w:r>
        <w:rPr>
          <w:spacing w:val="-12"/>
          <w:sz w:val="19"/>
        </w:rPr>
        <w:t xml:space="preserve"> </w:t>
      </w:r>
      <w:r>
        <w:rPr>
          <w:sz w:val="19"/>
        </w:rPr>
        <w:t>Team</w:t>
      </w:r>
    </w:p>
    <w:p w:rsidR="003952A8" w:rsidRDefault="006605BC">
      <w:pPr>
        <w:pStyle w:val="ListParagraph"/>
        <w:numPr>
          <w:ilvl w:val="0"/>
          <w:numId w:val="1"/>
        </w:numPr>
        <w:tabs>
          <w:tab w:val="left" w:pos="860"/>
          <w:tab w:val="left" w:pos="861"/>
        </w:tabs>
        <w:rPr>
          <w:rFonts w:ascii="Wingdings"/>
          <w:sz w:val="19"/>
        </w:rPr>
      </w:pPr>
      <w:r>
        <w:rPr>
          <w:sz w:val="19"/>
        </w:rPr>
        <w:t>Defined and documented project roles and reporting relationships in a Responsibility Assign</w:t>
      </w:r>
      <w:r>
        <w:rPr>
          <w:sz w:val="19"/>
        </w:rPr>
        <w:t>ment</w:t>
      </w:r>
      <w:r>
        <w:rPr>
          <w:spacing w:val="-16"/>
          <w:sz w:val="19"/>
        </w:rPr>
        <w:t xml:space="preserve"> </w:t>
      </w:r>
      <w:r>
        <w:rPr>
          <w:sz w:val="19"/>
        </w:rPr>
        <w:t>Matrix</w:t>
      </w:r>
    </w:p>
    <w:p w:rsidR="003952A8" w:rsidRDefault="006605BC">
      <w:pPr>
        <w:pStyle w:val="ListParagraph"/>
        <w:numPr>
          <w:ilvl w:val="0"/>
          <w:numId w:val="1"/>
        </w:numPr>
        <w:tabs>
          <w:tab w:val="left" w:pos="860"/>
          <w:tab w:val="left" w:pos="861"/>
        </w:tabs>
        <w:rPr>
          <w:rFonts w:ascii="Wingdings"/>
          <w:sz w:val="19"/>
        </w:rPr>
      </w:pPr>
      <w:r>
        <w:rPr>
          <w:sz w:val="19"/>
        </w:rPr>
        <w:t>Directed and managed project development from beginning to end utilizing SDLC and agile</w:t>
      </w:r>
      <w:r>
        <w:rPr>
          <w:spacing w:val="-15"/>
          <w:sz w:val="19"/>
        </w:rPr>
        <w:t xml:space="preserve"> </w:t>
      </w:r>
      <w:r>
        <w:rPr>
          <w:sz w:val="19"/>
        </w:rPr>
        <w:t>methodology</w:t>
      </w:r>
    </w:p>
    <w:p w:rsidR="003952A8" w:rsidRDefault="006605BC">
      <w:pPr>
        <w:pStyle w:val="ListParagraph"/>
        <w:numPr>
          <w:ilvl w:val="0"/>
          <w:numId w:val="1"/>
        </w:numPr>
        <w:tabs>
          <w:tab w:val="left" w:pos="860"/>
          <w:tab w:val="left" w:pos="861"/>
        </w:tabs>
        <w:ind w:right="1150"/>
        <w:rPr>
          <w:rFonts w:ascii="Wingdings"/>
          <w:sz w:val="19"/>
        </w:rPr>
      </w:pPr>
      <w:r>
        <w:rPr>
          <w:sz w:val="19"/>
        </w:rPr>
        <w:t>Prepared reports and briefings on project status, progress, changes, and related items related to scope, schedule, and</w:t>
      </w:r>
      <w:r>
        <w:rPr>
          <w:spacing w:val="-3"/>
          <w:sz w:val="19"/>
        </w:rPr>
        <w:t xml:space="preserve"> </w:t>
      </w:r>
      <w:r>
        <w:rPr>
          <w:sz w:val="19"/>
        </w:rPr>
        <w:t>budget</w:t>
      </w:r>
    </w:p>
    <w:p w:rsidR="003952A8" w:rsidRDefault="006605BC">
      <w:pPr>
        <w:pStyle w:val="ListParagraph"/>
        <w:numPr>
          <w:ilvl w:val="0"/>
          <w:numId w:val="1"/>
        </w:numPr>
        <w:tabs>
          <w:tab w:val="left" w:pos="860"/>
          <w:tab w:val="left" w:pos="861"/>
        </w:tabs>
        <w:spacing w:line="242" w:lineRule="auto"/>
        <w:ind w:right="1037"/>
        <w:rPr>
          <w:rFonts w:ascii="Wingdings"/>
          <w:sz w:val="19"/>
        </w:rPr>
      </w:pPr>
      <w:r>
        <w:rPr>
          <w:sz w:val="19"/>
        </w:rPr>
        <w:t>Delivered and implemented projects as per scheduled deadlines; also extended post-implementation and maintenance support to the</w:t>
      </w:r>
      <w:r>
        <w:rPr>
          <w:spacing w:val="-4"/>
          <w:sz w:val="19"/>
        </w:rPr>
        <w:t xml:space="preserve"> </w:t>
      </w:r>
      <w:r>
        <w:rPr>
          <w:sz w:val="19"/>
        </w:rPr>
        <w:t>client</w:t>
      </w:r>
    </w:p>
    <w:p w:rsidR="003952A8" w:rsidRDefault="006605BC">
      <w:pPr>
        <w:pStyle w:val="ListParagraph"/>
        <w:numPr>
          <w:ilvl w:val="0"/>
          <w:numId w:val="1"/>
        </w:numPr>
        <w:tabs>
          <w:tab w:val="left" w:pos="860"/>
          <w:tab w:val="left" w:pos="861"/>
        </w:tabs>
        <w:ind w:right="1059"/>
        <w:rPr>
          <w:rFonts w:ascii="Wingdings"/>
          <w:sz w:val="19"/>
        </w:rPr>
      </w:pPr>
      <w:r>
        <w:rPr>
          <w:sz w:val="19"/>
        </w:rPr>
        <w:t>Identified project dependencies and critical path; creating Risks, Assumptions, Issues and Dependencies (RAID) logs to tr</w:t>
      </w:r>
      <w:r>
        <w:rPr>
          <w:sz w:val="19"/>
        </w:rPr>
        <w:t>ack risks, issues and</w:t>
      </w:r>
      <w:r>
        <w:rPr>
          <w:spacing w:val="-3"/>
          <w:sz w:val="19"/>
        </w:rPr>
        <w:t xml:space="preserve"> </w:t>
      </w:r>
      <w:r>
        <w:rPr>
          <w:sz w:val="19"/>
        </w:rPr>
        <w:t>dependencies</w:t>
      </w:r>
    </w:p>
    <w:p w:rsidR="003952A8" w:rsidRDefault="006605BC">
      <w:pPr>
        <w:pStyle w:val="ListParagraph"/>
        <w:numPr>
          <w:ilvl w:val="0"/>
          <w:numId w:val="1"/>
        </w:numPr>
        <w:tabs>
          <w:tab w:val="left" w:pos="860"/>
          <w:tab w:val="left" w:pos="861"/>
        </w:tabs>
        <w:spacing w:before="3"/>
        <w:ind w:right="1159"/>
        <w:rPr>
          <w:rFonts w:ascii="Wingdings"/>
          <w:sz w:val="19"/>
        </w:rPr>
      </w:pPr>
      <w:r>
        <w:rPr>
          <w:sz w:val="19"/>
        </w:rPr>
        <w:t>Defined and employed common approach for processes such as build schedules, deployments,</w:t>
      </w:r>
      <w:r>
        <w:rPr>
          <w:spacing w:val="-27"/>
          <w:sz w:val="19"/>
        </w:rPr>
        <w:t xml:space="preserve"> </w:t>
      </w:r>
      <w:r>
        <w:rPr>
          <w:sz w:val="19"/>
        </w:rPr>
        <w:t>release requests, environment outage tracking and</w:t>
      </w:r>
      <w:r>
        <w:rPr>
          <w:spacing w:val="-4"/>
          <w:sz w:val="19"/>
        </w:rPr>
        <w:t xml:space="preserve"> </w:t>
      </w:r>
      <w:r>
        <w:rPr>
          <w:sz w:val="19"/>
        </w:rPr>
        <w:t>resolutions</w:t>
      </w:r>
    </w:p>
    <w:p w:rsidR="003952A8" w:rsidRDefault="006605BC">
      <w:pPr>
        <w:pStyle w:val="ListParagraph"/>
        <w:numPr>
          <w:ilvl w:val="0"/>
          <w:numId w:val="1"/>
        </w:numPr>
        <w:tabs>
          <w:tab w:val="left" w:pos="860"/>
          <w:tab w:val="left" w:pos="861"/>
        </w:tabs>
        <w:ind w:right="1014"/>
        <w:rPr>
          <w:rFonts w:ascii="Wingdings"/>
          <w:sz w:val="19"/>
        </w:rPr>
      </w:pPr>
      <w:r>
        <w:rPr>
          <w:sz w:val="19"/>
        </w:rPr>
        <w:t>Provided support to the test team by creating high-level test scenario</w:t>
      </w:r>
      <w:r>
        <w:rPr>
          <w:sz w:val="19"/>
        </w:rPr>
        <w:t>s, reviewed detailed test scripts, and analyzed problem</w:t>
      </w:r>
      <w:r>
        <w:rPr>
          <w:spacing w:val="-4"/>
          <w:sz w:val="19"/>
        </w:rPr>
        <w:t xml:space="preserve"> </w:t>
      </w:r>
      <w:r>
        <w:rPr>
          <w:sz w:val="19"/>
        </w:rPr>
        <w:t>reports</w:t>
      </w:r>
    </w:p>
    <w:p w:rsidR="003952A8" w:rsidRDefault="006605BC">
      <w:pPr>
        <w:pStyle w:val="ListParagraph"/>
        <w:numPr>
          <w:ilvl w:val="0"/>
          <w:numId w:val="1"/>
        </w:numPr>
        <w:tabs>
          <w:tab w:val="left" w:pos="860"/>
          <w:tab w:val="left" w:pos="861"/>
        </w:tabs>
        <w:ind w:right="578"/>
        <w:rPr>
          <w:rFonts w:ascii="Wingdings"/>
          <w:sz w:val="19"/>
        </w:rPr>
      </w:pPr>
      <w:r>
        <w:rPr>
          <w:sz w:val="19"/>
        </w:rPr>
        <w:t>Ensured that project documents are complete and up-to-date, including: System Design Document, Test</w:t>
      </w:r>
      <w:r>
        <w:rPr>
          <w:spacing w:val="-26"/>
          <w:sz w:val="19"/>
        </w:rPr>
        <w:t xml:space="preserve"> </w:t>
      </w:r>
      <w:r>
        <w:rPr>
          <w:sz w:val="19"/>
        </w:rPr>
        <w:t>Plans for Unit and Integration Testing, Conversion Plan, Implementation Plan, Systems Admini</w:t>
      </w:r>
      <w:r>
        <w:rPr>
          <w:sz w:val="19"/>
        </w:rPr>
        <w:t>stration Manual, Maintenance Manual, Training Plan, and User Manual (if</w:t>
      </w:r>
      <w:r>
        <w:rPr>
          <w:spacing w:val="-9"/>
          <w:sz w:val="19"/>
        </w:rPr>
        <w:t xml:space="preserve"> </w:t>
      </w:r>
      <w:r>
        <w:rPr>
          <w:sz w:val="19"/>
        </w:rPr>
        <w:t>applicable)</w:t>
      </w:r>
    </w:p>
    <w:p w:rsidR="003952A8" w:rsidRDefault="006605BC">
      <w:pPr>
        <w:pStyle w:val="ListParagraph"/>
        <w:numPr>
          <w:ilvl w:val="0"/>
          <w:numId w:val="1"/>
        </w:numPr>
        <w:tabs>
          <w:tab w:val="left" w:pos="860"/>
          <w:tab w:val="left" w:pos="861"/>
        </w:tabs>
        <w:ind w:right="669"/>
        <w:rPr>
          <w:rFonts w:ascii="Wingdings"/>
          <w:sz w:val="19"/>
        </w:rPr>
      </w:pPr>
      <w:r>
        <w:rPr>
          <w:sz w:val="19"/>
        </w:rPr>
        <w:t>Owned and launched web based application using ASP.Net integrating Financial Engine module with</w:t>
      </w:r>
      <w:r>
        <w:rPr>
          <w:spacing w:val="-32"/>
          <w:sz w:val="19"/>
        </w:rPr>
        <w:t xml:space="preserve"> </w:t>
      </w:r>
      <w:r>
        <w:rPr>
          <w:sz w:val="19"/>
        </w:rPr>
        <w:t>Defined Benefit Module to handle overpayments, leading to an 85% reduction i</w:t>
      </w:r>
      <w:r>
        <w:rPr>
          <w:sz w:val="19"/>
        </w:rPr>
        <w:t>n</w:t>
      </w:r>
      <w:r>
        <w:rPr>
          <w:spacing w:val="-12"/>
          <w:sz w:val="19"/>
        </w:rPr>
        <w:t xml:space="preserve"> </w:t>
      </w:r>
      <w:r>
        <w:rPr>
          <w:sz w:val="19"/>
        </w:rPr>
        <w:t>errors</w:t>
      </w:r>
    </w:p>
    <w:p w:rsidR="003952A8" w:rsidRDefault="006605BC">
      <w:pPr>
        <w:pStyle w:val="ListParagraph"/>
        <w:numPr>
          <w:ilvl w:val="0"/>
          <w:numId w:val="1"/>
        </w:numPr>
        <w:tabs>
          <w:tab w:val="left" w:pos="860"/>
          <w:tab w:val="left" w:pos="861"/>
        </w:tabs>
        <w:rPr>
          <w:rFonts w:ascii="Wingdings"/>
          <w:sz w:val="19"/>
        </w:rPr>
      </w:pPr>
      <w:r>
        <w:rPr>
          <w:sz w:val="19"/>
        </w:rPr>
        <w:t>Benefits Mastermind Award for achieving outstanding results for clients with ownership and</w:t>
      </w:r>
      <w:r>
        <w:rPr>
          <w:spacing w:val="-17"/>
          <w:sz w:val="19"/>
        </w:rPr>
        <w:t xml:space="preserve"> </w:t>
      </w:r>
      <w:r>
        <w:rPr>
          <w:sz w:val="19"/>
        </w:rPr>
        <w:t>teamwork</w:t>
      </w:r>
    </w:p>
    <w:p w:rsidR="003952A8" w:rsidRDefault="006605BC">
      <w:pPr>
        <w:pStyle w:val="ListParagraph"/>
        <w:numPr>
          <w:ilvl w:val="0"/>
          <w:numId w:val="1"/>
        </w:numPr>
        <w:tabs>
          <w:tab w:val="left" w:pos="860"/>
          <w:tab w:val="left" w:pos="861"/>
        </w:tabs>
        <w:rPr>
          <w:rFonts w:ascii="Wingdings"/>
          <w:sz w:val="19"/>
        </w:rPr>
      </w:pPr>
      <w:r>
        <w:rPr>
          <w:sz w:val="19"/>
        </w:rPr>
        <w:t>Premier Team Award for working together and scaling new heights in achieving successful business</w:t>
      </w:r>
      <w:r>
        <w:rPr>
          <w:spacing w:val="-21"/>
          <w:sz w:val="19"/>
        </w:rPr>
        <w:t xml:space="preserve"> </w:t>
      </w:r>
      <w:r>
        <w:rPr>
          <w:sz w:val="19"/>
        </w:rPr>
        <w:t>results</w:t>
      </w:r>
    </w:p>
    <w:p w:rsidR="003952A8" w:rsidRDefault="006605BC">
      <w:pPr>
        <w:pStyle w:val="ListParagraph"/>
        <w:numPr>
          <w:ilvl w:val="0"/>
          <w:numId w:val="1"/>
        </w:numPr>
        <w:tabs>
          <w:tab w:val="left" w:pos="860"/>
          <w:tab w:val="left" w:pos="861"/>
        </w:tabs>
        <w:rPr>
          <w:rFonts w:ascii="Wingdings" w:hAnsi="Wingdings"/>
          <w:sz w:val="19"/>
        </w:rPr>
      </w:pPr>
      <w:r>
        <w:rPr>
          <w:sz w:val="19"/>
        </w:rPr>
        <w:t>‘Impromptu Award’ winner in the month of January’11 for fantastic job on Analysis and Data</w:t>
      </w:r>
      <w:r>
        <w:rPr>
          <w:spacing w:val="-24"/>
          <w:sz w:val="19"/>
        </w:rPr>
        <w:t xml:space="preserve"> </w:t>
      </w:r>
      <w:r>
        <w:rPr>
          <w:sz w:val="19"/>
        </w:rPr>
        <w:t>Load</w:t>
      </w:r>
    </w:p>
    <w:p w:rsidR="003952A8" w:rsidRDefault="006605BC">
      <w:pPr>
        <w:pStyle w:val="ListParagraph"/>
        <w:numPr>
          <w:ilvl w:val="0"/>
          <w:numId w:val="1"/>
        </w:numPr>
        <w:tabs>
          <w:tab w:val="left" w:pos="860"/>
          <w:tab w:val="left" w:pos="861"/>
        </w:tabs>
        <w:ind w:right="953"/>
        <w:rPr>
          <w:rFonts w:ascii="Wingdings" w:hAnsi="Wingdings"/>
          <w:sz w:val="19"/>
        </w:rPr>
      </w:pPr>
      <w:r>
        <w:rPr>
          <w:sz w:val="19"/>
        </w:rPr>
        <w:t>‘Premier Team Award’ winner for the month April- June’11 for scaling new heights and delivering excellent business</w:t>
      </w:r>
      <w:r>
        <w:rPr>
          <w:spacing w:val="-1"/>
          <w:sz w:val="19"/>
        </w:rPr>
        <w:t xml:space="preserve"> </w:t>
      </w:r>
      <w:r>
        <w:rPr>
          <w:sz w:val="19"/>
        </w:rPr>
        <w:t>results</w:t>
      </w:r>
    </w:p>
    <w:p w:rsidR="003952A8" w:rsidRDefault="003952A8">
      <w:pPr>
        <w:pStyle w:val="BodyText"/>
        <w:ind w:left="0" w:firstLine="0"/>
      </w:pPr>
    </w:p>
    <w:p w:rsidR="003952A8" w:rsidRDefault="006605BC">
      <w:pPr>
        <w:pStyle w:val="Heading2"/>
        <w:tabs>
          <w:tab w:val="left" w:pos="8238"/>
        </w:tabs>
      </w:pPr>
      <w:r>
        <w:t>Hewitt Associates Pvt.</w:t>
      </w:r>
      <w:r>
        <w:rPr>
          <w:spacing w:val="-5"/>
        </w:rPr>
        <w:t xml:space="preserve"> </w:t>
      </w:r>
      <w:r>
        <w:t>Ltd.,</w:t>
      </w:r>
      <w:r>
        <w:rPr>
          <w:spacing w:val="-3"/>
        </w:rPr>
        <w:t xml:space="preserve"> </w:t>
      </w:r>
      <w:r>
        <w:t>India</w:t>
      </w:r>
      <w:r>
        <w:tab/>
        <w:t>A</w:t>
      </w:r>
      <w:r>
        <w:t>ug’ 2006 – Sep’</w:t>
      </w:r>
      <w:r>
        <w:rPr>
          <w:spacing w:val="-3"/>
        </w:rPr>
        <w:t xml:space="preserve"> </w:t>
      </w:r>
      <w:r>
        <w:t>2008</w:t>
      </w:r>
    </w:p>
    <w:p w:rsidR="003952A8" w:rsidRDefault="006605BC">
      <w:pPr>
        <w:ind w:left="140" w:right="2860"/>
        <w:rPr>
          <w:b/>
          <w:sz w:val="19"/>
        </w:rPr>
      </w:pPr>
      <w:r>
        <w:rPr>
          <w:b/>
          <w:sz w:val="19"/>
        </w:rPr>
        <w:t xml:space="preserve">Clients Served: Northrop Grumann Inc. USA, Daimler Chrysler USA, Caterpillar Inc. </w:t>
      </w:r>
      <w:r>
        <w:rPr>
          <w:b/>
          <w:sz w:val="19"/>
          <w:u w:val="single"/>
        </w:rPr>
        <w:t>Sr. Setup Configuration Analyst</w:t>
      </w:r>
    </w:p>
    <w:p w:rsidR="003952A8" w:rsidRDefault="003952A8">
      <w:pPr>
        <w:pStyle w:val="BodyText"/>
        <w:spacing w:before="9"/>
        <w:ind w:left="0" w:firstLine="0"/>
        <w:rPr>
          <w:b/>
          <w:sz w:val="10"/>
        </w:rPr>
      </w:pPr>
    </w:p>
    <w:p w:rsidR="003952A8" w:rsidRDefault="006605BC">
      <w:pPr>
        <w:pStyle w:val="ListParagraph"/>
        <w:numPr>
          <w:ilvl w:val="0"/>
          <w:numId w:val="1"/>
        </w:numPr>
        <w:tabs>
          <w:tab w:val="left" w:pos="860"/>
          <w:tab w:val="left" w:pos="861"/>
        </w:tabs>
        <w:spacing w:before="94"/>
        <w:ind w:right="588"/>
        <w:rPr>
          <w:rFonts w:ascii="Wingdings"/>
          <w:sz w:val="19"/>
        </w:rPr>
      </w:pPr>
      <w:r>
        <w:rPr>
          <w:sz w:val="19"/>
        </w:rPr>
        <w:t>Mapped the requirements and provided best solutions involving definition of scope of project and finalization</w:t>
      </w:r>
      <w:r>
        <w:rPr>
          <w:spacing w:val="-35"/>
          <w:sz w:val="19"/>
        </w:rPr>
        <w:t xml:space="preserve"> </w:t>
      </w:r>
      <w:r>
        <w:rPr>
          <w:sz w:val="19"/>
        </w:rPr>
        <w:t>of project</w:t>
      </w:r>
      <w:r>
        <w:rPr>
          <w:spacing w:val="-2"/>
          <w:sz w:val="19"/>
        </w:rPr>
        <w:t xml:space="preserve"> </w:t>
      </w:r>
      <w:r>
        <w:rPr>
          <w:sz w:val="19"/>
        </w:rPr>
        <w:t>requirements</w:t>
      </w:r>
    </w:p>
    <w:p w:rsidR="003952A8" w:rsidRDefault="006605BC">
      <w:pPr>
        <w:pStyle w:val="ListParagraph"/>
        <w:numPr>
          <w:ilvl w:val="0"/>
          <w:numId w:val="1"/>
        </w:numPr>
        <w:tabs>
          <w:tab w:val="left" w:pos="860"/>
          <w:tab w:val="left" w:pos="861"/>
        </w:tabs>
        <w:ind w:right="659"/>
        <w:rPr>
          <w:rFonts w:ascii="Wingdings"/>
          <w:sz w:val="19"/>
        </w:rPr>
      </w:pPr>
      <w:r>
        <w:rPr>
          <w:sz w:val="19"/>
        </w:rPr>
        <w:t>Managed a team of associates involved in planning and designing of test plans and strategies, test cases</w:t>
      </w:r>
      <w:r>
        <w:rPr>
          <w:spacing w:val="-28"/>
          <w:sz w:val="19"/>
        </w:rPr>
        <w:t xml:space="preserve"> </w:t>
      </w:r>
      <w:r>
        <w:rPr>
          <w:sz w:val="19"/>
        </w:rPr>
        <w:t>and test procedures, UAT</w:t>
      </w:r>
      <w:r>
        <w:rPr>
          <w:spacing w:val="-4"/>
          <w:sz w:val="19"/>
        </w:rPr>
        <w:t xml:space="preserve"> </w:t>
      </w:r>
      <w:r>
        <w:rPr>
          <w:sz w:val="19"/>
        </w:rPr>
        <w:t>activity</w:t>
      </w:r>
    </w:p>
    <w:p w:rsidR="003952A8" w:rsidRDefault="006605BC">
      <w:pPr>
        <w:pStyle w:val="ListParagraph"/>
        <w:numPr>
          <w:ilvl w:val="0"/>
          <w:numId w:val="1"/>
        </w:numPr>
        <w:tabs>
          <w:tab w:val="left" w:pos="860"/>
          <w:tab w:val="left" w:pos="861"/>
        </w:tabs>
        <w:ind w:right="566"/>
        <w:rPr>
          <w:rFonts w:ascii="Wingdings"/>
          <w:sz w:val="19"/>
        </w:rPr>
      </w:pPr>
      <w:r>
        <w:rPr>
          <w:sz w:val="19"/>
        </w:rPr>
        <w:t xml:space="preserve">Handled various technical aspects like project documentation and integration, monitored critical paths </w:t>
      </w:r>
      <w:r>
        <w:rPr>
          <w:sz w:val="19"/>
        </w:rPr>
        <w:t>and</w:t>
      </w:r>
      <w:r>
        <w:rPr>
          <w:spacing w:val="-30"/>
          <w:sz w:val="19"/>
        </w:rPr>
        <w:t xml:space="preserve"> </w:t>
      </w:r>
      <w:r>
        <w:rPr>
          <w:sz w:val="19"/>
        </w:rPr>
        <w:t>took appropriate</w:t>
      </w:r>
      <w:r>
        <w:rPr>
          <w:spacing w:val="-2"/>
          <w:sz w:val="19"/>
        </w:rPr>
        <w:t xml:space="preserve"> </w:t>
      </w:r>
      <w:r>
        <w:rPr>
          <w:sz w:val="19"/>
        </w:rPr>
        <w:t>actions.</w:t>
      </w:r>
    </w:p>
    <w:p w:rsidR="003952A8" w:rsidRDefault="006605BC">
      <w:pPr>
        <w:pStyle w:val="ListParagraph"/>
        <w:numPr>
          <w:ilvl w:val="0"/>
          <w:numId w:val="1"/>
        </w:numPr>
        <w:tabs>
          <w:tab w:val="left" w:pos="860"/>
          <w:tab w:val="left" w:pos="861"/>
        </w:tabs>
        <w:ind w:right="1134"/>
        <w:rPr>
          <w:rFonts w:ascii="Wingdings"/>
          <w:sz w:val="19"/>
        </w:rPr>
      </w:pPr>
      <w:r>
        <w:rPr>
          <w:sz w:val="19"/>
        </w:rPr>
        <w:t>Gathered application requirements from users and subject matter experts, and helped prioritize required features to manage</w:t>
      </w:r>
      <w:r>
        <w:rPr>
          <w:spacing w:val="-2"/>
          <w:sz w:val="19"/>
        </w:rPr>
        <w:t xml:space="preserve"> </w:t>
      </w:r>
      <w:r>
        <w:rPr>
          <w:sz w:val="19"/>
        </w:rPr>
        <w:t>scope</w:t>
      </w:r>
    </w:p>
    <w:p w:rsidR="003952A8" w:rsidRDefault="006605BC">
      <w:pPr>
        <w:pStyle w:val="ListParagraph"/>
        <w:numPr>
          <w:ilvl w:val="0"/>
          <w:numId w:val="1"/>
        </w:numPr>
        <w:tabs>
          <w:tab w:val="left" w:pos="860"/>
          <w:tab w:val="left" w:pos="861"/>
        </w:tabs>
        <w:spacing w:before="2"/>
        <w:rPr>
          <w:rFonts w:ascii="Wingdings"/>
          <w:sz w:val="19"/>
        </w:rPr>
      </w:pPr>
      <w:r>
        <w:rPr>
          <w:sz w:val="19"/>
        </w:rPr>
        <w:t>Translated business requirements into detailed functional</w:t>
      </w:r>
      <w:r>
        <w:rPr>
          <w:spacing w:val="-3"/>
          <w:sz w:val="19"/>
        </w:rPr>
        <w:t xml:space="preserve"> </w:t>
      </w:r>
      <w:r>
        <w:rPr>
          <w:sz w:val="19"/>
        </w:rPr>
        <w:t>specifications</w:t>
      </w:r>
    </w:p>
    <w:p w:rsidR="003952A8" w:rsidRDefault="006605BC">
      <w:pPr>
        <w:pStyle w:val="ListParagraph"/>
        <w:numPr>
          <w:ilvl w:val="0"/>
          <w:numId w:val="1"/>
        </w:numPr>
        <w:tabs>
          <w:tab w:val="left" w:pos="860"/>
          <w:tab w:val="left" w:pos="861"/>
        </w:tabs>
        <w:ind w:right="682"/>
        <w:rPr>
          <w:rFonts w:ascii="Wingdings"/>
          <w:sz w:val="19"/>
        </w:rPr>
      </w:pPr>
      <w:r>
        <w:rPr>
          <w:sz w:val="19"/>
        </w:rPr>
        <w:t>Drove development of YBR</w:t>
      </w:r>
      <w:r>
        <w:rPr>
          <w:sz w:val="19"/>
        </w:rPr>
        <w:t xml:space="preserve"> website for new annual enrollments in various Medicare/ Medicaid plans,</w:t>
      </w:r>
      <w:r>
        <w:rPr>
          <w:spacing w:val="-25"/>
          <w:sz w:val="19"/>
        </w:rPr>
        <w:t xml:space="preserve"> </w:t>
      </w:r>
      <w:r>
        <w:rPr>
          <w:sz w:val="19"/>
        </w:rPr>
        <w:t>growing new enrollees within first 60 days by</w:t>
      </w:r>
      <w:r>
        <w:rPr>
          <w:spacing w:val="-7"/>
          <w:sz w:val="19"/>
        </w:rPr>
        <w:t xml:space="preserve"> </w:t>
      </w:r>
      <w:r>
        <w:rPr>
          <w:sz w:val="19"/>
        </w:rPr>
        <w:t>20%</w:t>
      </w:r>
    </w:p>
    <w:p w:rsidR="003952A8" w:rsidRDefault="006605BC">
      <w:pPr>
        <w:pStyle w:val="ListParagraph"/>
        <w:numPr>
          <w:ilvl w:val="0"/>
          <w:numId w:val="1"/>
        </w:numPr>
        <w:tabs>
          <w:tab w:val="left" w:pos="860"/>
          <w:tab w:val="left" w:pos="861"/>
        </w:tabs>
        <w:rPr>
          <w:rFonts w:ascii="Wingdings"/>
          <w:sz w:val="19"/>
        </w:rPr>
      </w:pPr>
      <w:r>
        <w:rPr>
          <w:sz w:val="19"/>
        </w:rPr>
        <w:t>Directed the e-commerce strategy and product roadmap with a focus on customer experience and</w:t>
      </w:r>
      <w:r>
        <w:rPr>
          <w:spacing w:val="-16"/>
          <w:sz w:val="19"/>
        </w:rPr>
        <w:t xml:space="preserve"> </w:t>
      </w:r>
      <w:r>
        <w:rPr>
          <w:sz w:val="19"/>
        </w:rPr>
        <w:t>innovation</w:t>
      </w:r>
    </w:p>
    <w:p w:rsidR="003952A8" w:rsidRDefault="006605BC">
      <w:pPr>
        <w:pStyle w:val="ListParagraph"/>
        <w:numPr>
          <w:ilvl w:val="0"/>
          <w:numId w:val="1"/>
        </w:numPr>
        <w:tabs>
          <w:tab w:val="left" w:pos="860"/>
          <w:tab w:val="left" w:pos="861"/>
        </w:tabs>
        <w:rPr>
          <w:rFonts w:ascii="Wingdings"/>
          <w:sz w:val="19"/>
        </w:rPr>
      </w:pPr>
      <w:r>
        <w:rPr>
          <w:sz w:val="19"/>
        </w:rPr>
        <w:t>Designed, updated and delivered unit, integration, regression and acceptance test</w:t>
      </w:r>
      <w:r>
        <w:rPr>
          <w:spacing w:val="-10"/>
          <w:sz w:val="19"/>
        </w:rPr>
        <w:t xml:space="preserve"> </w:t>
      </w:r>
      <w:r>
        <w:rPr>
          <w:sz w:val="19"/>
        </w:rPr>
        <w:t>plans</w:t>
      </w:r>
    </w:p>
    <w:p w:rsidR="003952A8" w:rsidRDefault="006605BC">
      <w:pPr>
        <w:pStyle w:val="ListParagraph"/>
        <w:numPr>
          <w:ilvl w:val="0"/>
          <w:numId w:val="1"/>
        </w:numPr>
        <w:tabs>
          <w:tab w:val="left" w:pos="860"/>
          <w:tab w:val="left" w:pos="861"/>
        </w:tabs>
        <w:spacing w:before="1"/>
        <w:rPr>
          <w:rFonts w:ascii="Wingdings"/>
          <w:sz w:val="19"/>
        </w:rPr>
      </w:pPr>
      <w:r>
        <w:rPr>
          <w:sz w:val="19"/>
        </w:rPr>
        <w:t>Root cause analysis of the system errors in the live</w:t>
      </w:r>
      <w:r>
        <w:rPr>
          <w:spacing w:val="-8"/>
          <w:sz w:val="19"/>
        </w:rPr>
        <w:t xml:space="preserve"> </w:t>
      </w:r>
      <w:r>
        <w:rPr>
          <w:sz w:val="19"/>
        </w:rPr>
        <w:t>data</w:t>
      </w:r>
    </w:p>
    <w:p w:rsidR="003952A8" w:rsidRDefault="006605BC">
      <w:pPr>
        <w:pStyle w:val="ListParagraph"/>
        <w:numPr>
          <w:ilvl w:val="0"/>
          <w:numId w:val="1"/>
        </w:numPr>
        <w:tabs>
          <w:tab w:val="left" w:pos="860"/>
          <w:tab w:val="left" w:pos="861"/>
        </w:tabs>
        <w:rPr>
          <w:rFonts w:ascii="Wingdings"/>
          <w:sz w:val="19"/>
        </w:rPr>
      </w:pPr>
      <w:r>
        <w:rPr>
          <w:sz w:val="19"/>
        </w:rPr>
        <w:t>Gap analysis to ensure that business requirements and functional specifications are tested and</w:t>
      </w:r>
      <w:r>
        <w:rPr>
          <w:spacing w:val="-13"/>
          <w:sz w:val="19"/>
        </w:rPr>
        <w:t xml:space="preserve"> </w:t>
      </w:r>
      <w:r>
        <w:rPr>
          <w:sz w:val="19"/>
        </w:rPr>
        <w:t>fulfilled</w:t>
      </w:r>
    </w:p>
    <w:p w:rsidR="003952A8" w:rsidRDefault="006605BC">
      <w:pPr>
        <w:pStyle w:val="ListParagraph"/>
        <w:numPr>
          <w:ilvl w:val="0"/>
          <w:numId w:val="1"/>
        </w:numPr>
        <w:tabs>
          <w:tab w:val="left" w:pos="860"/>
          <w:tab w:val="left" w:pos="861"/>
        </w:tabs>
        <w:rPr>
          <w:rFonts w:ascii="Wingdings"/>
          <w:sz w:val="19"/>
        </w:rPr>
      </w:pPr>
      <w:r>
        <w:rPr>
          <w:sz w:val="19"/>
        </w:rPr>
        <w:t>Assis</w:t>
      </w:r>
      <w:r>
        <w:rPr>
          <w:sz w:val="19"/>
        </w:rPr>
        <w:t>ted with the migration of new system updates into the production</w:t>
      </w:r>
      <w:r>
        <w:rPr>
          <w:spacing w:val="-31"/>
          <w:sz w:val="19"/>
        </w:rPr>
        <w:t xml:space="preserve"> </w:t>
      </w:r>
      <w:r>
        <w:rPr>
          <w:sz w:val="19"/>
        </w:rPr>
        <w:t>environment</w:t>
      </w:r>
    </w:p>
    <w:p w:rsidR="003952A8" w:rsidRDefault="006605BC">
      <w:pPr>
        <w:pStyle w:val="ListParagraph"/>
        <w:numPr>
          <w:ilvl w:val="0"/>
          <w:numId w:val="1"/>
        </w:numPr>
        <w:tabs>
          <w:tab w:val="left" w:pos="860"/>
          <w:tab w:val="left" w:pos="861"/>
        </w:tabs>
        <w:rPr>
          <w:rFonts w:ascii="Wingdings"/>
          <w:sz w:val="19"/>
        </w:rPr>
      </w:pPr>
      <w:r>
        <w:rPr>
          <w:sz w:val="19"/>
        </w:rPr>
        <w:t>Cultivated new business relationships resulting in a promotion in less than one</w:t>
      </w:r>
      <w:r>
        <w:rPr>
          <w:spacing w:val="-26"/>
          <w:sz w:val="19"/>
        </w:rPr>
        <w:t xml:space="preserve"> </w:t>
      </w:r>
      <w:r>
        <w:rPr>
          <w:sz w:val="19"/>
        </w:rPr>
        <w:t>year</w:t>
      </w:r>
    </w:p>
    <w:p w:rsidR="003952A8" w:rsidRDefault="003952A8">
      <w:pPr>
        <w:pStyle w:val="BodyText"/>
        <w:spacing w:before="10"/>
        <w:ind w:left="0" w:firstLine="0"/>
        <w:rPr>
          <w:sz w:val="29"/>
        </w:rPr>
      </w:pPr>
    </w:p>
    <w:p w:rsidR="003952A8" w:rsidRDefault="006605BC">
      <w:pPr>
        <w:pStyle w:val="Heading1"/>
        <w:tabs>
          <w:tab w:val="left" w:pos="3174"/>
          <w:tab w:val="left" w:pos="10250"/>
        </w:tabs>
      </w:pPr>
      <w:r>
        <w:rPr>
          <w:shd w:val="clear" w:color="auto" w:fill="E4E4E4"/>
        </w:rPr>
        <w:t xml:space="preserve"> </w:t>
      </w:r>
      <w:r>
        <w:rPr>
          <w:shd w:val="clear" w:color="auto" w:fill="E4E4E4"/>
        </w:rPr>
        <w:tab/>
        <w:t>Education, Certifications &amp;</w:t>
      </w:r>
      <w:r>
        <w:rPr>
          <w:spacing w:val="-18"/>
          <w:shd w:val="clear" w:color="auto" w:fill="E4E4E4"/>
        </w:rPr>
        <w:t xml:space="preserve"> </w:t>
      </w:r>
      <w:r>
        <w:rPr>
          <w:shd w:val="clear" w:color="auto" w:fill="E4E4E4"/>
        </w:rPr>
        <w:t>Affiliations</w:t>
      </w:r>
      <w:r>
        <w:rPr>
          <w:shd w:val="clear" w:color="auto" w:fill="E4E4E4"/>
        </w:rPr>
        <w:tab/>
      </w:r>
    </w:p>
    <w:p w:rsidR="003952A8" w:rsidRDefault="003952A8">
      <w:pPr>
        <w:pStyle w:val="BodyText"/>
        <w:spacing w:before="9"/>
        <w:ind w:left="0" w:firstLine="0"/>
        <w:rPr>
          <w:b/>
          <w:sz w:val="18"/>
        </w:rPr>
      </w:pPr>
    </w:p>
    <w:p w:rsidR="003952A8" w:rsidRDefault="006605BC">
      <w:pPr>
        <w:pStyle w:val="ListParagraph"/>
        <w:numPr>
          <w:ilvl w:val="0"/>
          <w:numId w:val="1"/>
        </w:numPr>
        <w:tabs>
          <w:tab w:val="left" w:pos="860"/>
          <w:tab w:val="left" w:pos="861"/>
        </w:tabs>
        <w:rPr>
          <w:rFonts w:ascii="Wingdings"/>
          <w:sz w:val="19"/>
        </w:rPr>
      </w:pPr>
      <w:r>
        <w:rPr>
          <w:sz w:val="19"/>
        </w:rPr>
        <w:t>MBA, Project &amp; Operations Management, Institute of Management Technology</w:t>
      </w:r>
    </w:p>
    <w:p w:rsidR="003952A8" w:rsidRDefault="006605BC">
      <w:pPr>
        <w:pStyle w:val="ListParagraph"/>
        <w:numPr>
          <w:ilvl w:val="0"/>
          <w:numId w:val="1"/>
        </w:numPr>
        <w:tabs>
          <w:tab w:val="left" w:pos="860"/>
          <w:tab w:val="left" w:pos="861"/>
        </w:tabs>
        <w:rPr>
          <w:rFonts w:ascii="Wingdings"/>
          <w:sz w:val="19"/>
        </w:rPr>
      </w:pPr>
      <w:r>
        <w:rPr>
          <w:sz w:val="19"/>
        </w:rPr>
        <w:t>B. Tech, Computer Science Engineering, Kurukshetra University,</w:t>
      </w:r>
      <w:r>
        <w:rPr>
          <w:spacing w:val="-8"/>
          <w:sz w:val="19"/>
        </w:rPr>
        <w:t xml:space="preserve"> </w:t>
      </w:r>
      <w:r>
        <w:rPr>
          <w:sz w:val="19"/>
        </w:rPr>
        <w:t>India</w:t>
      </w:r>
    </w:p>
    <w:p w:rsidR="003952A8" w:rsidRDefault="006605BC">
      <w:pPr>
        <w:pStyle w:val="ListParagraph"/>
        <w:numPr>
          <w:ilvl w:val="0"/>
          <w:numId w:val="1"/>
        </w:numPr>
        <w:tabs>
          <w:tab w:val="left" w:pos="860"/>
          <w:tab w:val="left" w:pos="861"/>
        </w:tabs>
        <w:rPr>
          <w:rFonts w:ascii="Wingdings"/>
          <w:sz w:val="19"/>
        </w:rPr>
      </w:pPr>
      <w:r>
        <w:rPr>
          <w:sz w:val="19"/>
        </w:rPr>
        <w:t>Project Management Professional (PMP), Project Management Institute</w:t>
      </w:r>
      <w:r>
        <w:rPr>
          <w:spacing w:val="-4"/>
          <w:sz w:val="19"/>
        </w:rPr>
        <w:t xml:space="preserve"> </w:t>
      </w:r>
      <w:r>
        <w:rPr>
          <w:sz w:val="19"/>
        </w:rPr>
        <w:t>(PMI)</w:t>
      </w:r>
    </w:p>
    <w:p w:rsidR="003952A8" w:rsidRDefault="006605BC">
      <w:pPr>
        <w:pStyle w:val="ListParagraph"/>
        <w:numPr>
          <w:ilvl w:val="0"/>
          <w:numId w:val="1"/>
        </w:numPr>
        <w:tabs>
          <w:tab w:val="left" w:pos="860"/>
          <w:tab w:val="left" w:pos="861"/>
        </w:tabs>
        <w:rPr>
          <w:rFonts w:ascii="Wingdings"/>
          <w:sz w:val="19"/>
        </w:rPr>
      </w:pPr>
      <w:r>
        <w:rPr>
          <w:sz w:val="19"/>
        </w:rPr>
        <w:t>Member, Project Management Institute (PM</w:t>
      </w:r>
      <w:r>
        <w:rPr>
          <w:sz w:val="19"/>
        </w:rPr>
        <w:t>I),</w:t>
      </w:r>
      <w:r>
        <w:rPr>
          <w:spacing w:val="-2"/>
          <w:sz w:val="19"/>
        </w:rPr>
        <w:t xml:space="preserve"> </w:t>
      </w:r>
      <w:r>
        <w:rPr>
          <w:sz w:val="19"/>
        </w:rPr>
        <w:t>USA</w:t>
      </w:r>
    </w:p>
    <w:sectPr w:rsidR="003952A8">
      <w:pgSz w:w="12240" w:h="15840"/>
      <w:pgMar w:top="1000" w:right="580" w:bottom="280"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E0463"/>
    <w:multiLevelType w:val="hybridMultilevel"/>
    <w:tmpl w:val="DA80F45A"/>
    <w:lvl w:ilvl="0" w:tplc="BECC2A9C">
      <w:numFmt w:val="bullet"/>
      <w:lvlText w:val=""/>
      <w:lvlJc w:val="left"/>
      <w:pPr>
        <w:ind w:left="681" w:hanging="360"/>
      </w:pPr>
      <w:rPr>
        <w:rFonts w:ascii="Wingdings" w:eastAsia="Wingdings" w:hAnsi="Wingdings" w:cs="Wingdings" w:hint="default"/>
        <w:color w:val="833B0A"/>
        <w:w w:val="99"/>
        <w:sz w:val="20"/>
        <w:szCs w:val="20"/>
      </w:rPr>
    </w:lvl>
    <w:lvl w:ilvl="1" w:tplc="2C0076AE">
      <w:numFmt w:val="bullet"/>
      <w:lvlText w:val="•"/>
      <w:lvlJc w:val="left"/>
      <w:pPr>
        <w:ind w:left="928" w:hanging="360"/>
      </w:pPr>
      <w:rPr>
        <w:rFonts w:hint="default"/>
      </w:rPr>
    </w:lvl>
    <w:lvl w:ilvl="2" w:tplc="80D61952">
      <w:numFmt w:val="bullet"/>
      <w:lvlText w:val="•"/>
      <w:lvlJc w:val="left"/>
      <w:pPr>
        <w:ind w:left="1177" w:hanging="360"/>
      </w:pPr>
      <w:rPr>
        <w:rFonts w:hint="default"/>
      </w:rPr>
    </w:lvl>
    <w:lvl w:ilvl="3" w:tplc="B94C393E">
      <w:numFmt w:val="bullet"/>
      <w:lvlText w:val="•"/>
      <w:lvlJc w:val="left"/>
      <w:pPr>
        <w:ind w:left="1425" w:hanging="360"/>
      </w:pPr>
      <w:rPr>
        <w:rFonts w:hint="default"/>
      </w:rPr>
    </w:lvl>
    <w:lvl w:ilvl="4" w:tplc="6B921AC0">
      <w:numFmt w:val="bullet"/>
      <w:lvlText w:val="•"/>
      <w:lvlJc w:val="left"/>
      <w:pPr>
        <w:ind w:left="1674" w:hanging="360"/>
      </w:pPr>
      <w:rPr>
        <w:rFonts w:hint="default"/>
      </w:rPr>
    </w:lvl>
    <w:lvl w:ilvl="5" w:tplc="7AA20D30">
      <w:numFmt w:val="bullet"/>
      <w:lvlText w:val="•"/>
      <w:lvlJc w:val="left"/>
      <w:pPr>
        <w:ind w:left="1922" w:hanging="360"/>
      </w:pPr>
      <w:rPr>
        <w:rFonts w:hint="default"/>
      </w:rPr>
    </w:lvl>
    <w:lvl w:ilvl="6" w:tplc="4F4C758C">
      <w:numFmt w:val="bullet"/>
      <w:lvlText w:val="•"/>
      <w:lvlJc w:val="left"/>
      <w:pPr>
        <w:ind w:left="2171" w:hanging="360"/>
      </w:pPr>
      <w:rPr>
        <w:rFonts w:hint="default"/>
      </w:rPr>
    </w:lvl>
    <w:lvl w:ilvl="7" w:tplc="D75680A2">
      <w:numFmt w:val="bullet"/>
      <w:lvlText w:val="•"/>
      <w:lvlJc w:val="left"/>
      <w:pPr>
        <w:ind w:left="2419" w:hanging="360"/>
      </w:pPr>
      <w:rPr>
        <w:rFonts w:hint="default"/>
      </w:rPr>
    </w:lvl>
    <w:lvl w:ilvl="8" w:tplc="654A3184">
      <w:numFmt w:val="bullet"/>
      <w:lvlText w:val="•"/>
      <w:lvlJc w:val="left"/>
      <w:pPr>
        <w:ind w:left="2668" w:hanging="360"/>
      </w:pPr>
      <w:rPr>
        <w:rFonts w:hint="default"/>
      </w:rPr>
    </w:lvl>
  </w:abstractNum>
  <w:abstractNum w:abstractNumId="1" w15:restartNumberingAfterBreak="0">
    <w:nsid w:val="08276717"/>
    <w:multiLevelType w:val="hybridMultilevel"/>
    <w:tmpl w:val="458467DC"/>
    <w:lvl w:ilvl="0" w:tplc="D278E988">
      <w:numFmt w:val="bullet"/>
      <w:lvlText w:val=""/>
      <w:lvlJc w:val="left"/>
      <w:pPr>
        <w:ind w:left="860" w:hanging="360"/>
      </w:pPr>
      <w:rPr>
        <w:rFonts w:hint="default"/>
        <w:w w:val="99"/>
      </w:rPr>
    </w:lvl>
    <w:lvl w:ilvl="1" w:tplc="8B04B478">
      <w:numFmt w:val="bullet"/>
      <w:lvlText w:val="•"/>
      <w:lvlJc w:val="left"/>
      <w:pPr>
        <w:ind w:left="1846" w:hanging="360"/>
      </w:pPr>
      <w:rPr>
        <w:rFonts w:hint="default"/>
      </w:rPr>
    </w:lvl>
    <w:lvl w:ilvl="2" w:tplc="15AEF3E2">
      <w:numFmt w:val="bullet"/>
      <w:lvlText w:val="•"/>
      <w:lvlJc w:val="left"/>
      <w:pPr>
        <w:ind w:left="2832" w:hanging="360"/>
      </w:pPr>
      <w:rPr>
        <w:rFonts w:hint="default"/>
      </w:rPr>
    </w:lvl>
    <w:lvl w:ilvl="3" w:tplc="E2C6465A">
      <w:numFmt w:val="bullet"/>
      <w:lvlText w:val="•"/>
      <w:lvlJc w:val="left"/>
      <w:pPr>
        <w:ind w:left="3818" w:hanging="360"/>
      </w:pPr>
      <w:rPr>
        <w:rFonts w:hint="default"/>
      </w:rPr>
    </w:lvl>
    <w:lvl w:ilvl="4" w:tplc="76A87D9A">
      <w:numFmt w:val="bullet"/>
      <w:lvlText w:val="•"/>
      <w:lvlJc w:val="left"/>
      <w:pPr>
        <w:ind w:left="4804" w:hanging="360"/>
      </w:pPr>
      <w:rPr>
        <w:rFonts w:hint="default"/>
      </w:rPr>
    </w:lvl>
    <w:lvl w:ilvl="5" w:tplc="DE502A8A">
      <w:numFmt w:val="bullet"/>
      <w:lvlText w:val="•"/>
      <w:lvlJc w:val="left"/>
      <w:pPr>
        <w:ind w:left="5790" w:hanging="360"/>
      </w:pPr>
      <w:rPr>
        <w:rFonts w:hint="default"/>
      </w:rPr>
    </w:lvl>
    <w:lvl w:ilvl="6" w:tplc="70A87A6C">
      <w:numFmt w:val="bullet"/>
      <w:lvlText w:val="•"/>
      <w:lvlJc w:val="left"/>
      <w:pPr>
        <w:ind w:left="6776" w:hanging="360"/>
      </w:pPr>
      <w:rPr>
        <w:rFonts w:hint="default"/>
      </w:rPr>
    </w:lvl>
    <w:lvl w:ilvl="7" w:tplc="00D2E424">
      <w:numFmt w:val="bullet"/>
      <w:lvlText w:val="•"/>
      <w:lvlJc w:val="left"/>
      <w:pPr>
        <w:ind w:left="7762" w:hanging="360"/>
      </w:pPr>
      <w:rPr>
        <w:rFonts w:hint="default"/>
      </w:rPr>
    </w:lvl>
    <w:lvl w:ilvl="8" w:tplc="B76C2E32">
      <w:numFmt w:val="bullet"/>
      <w:lvlText w:val="•"/>
      <w:lvlJc w:val="left"/>
      <w:pPr>
        <w:ind w:left="8748" w:hanging="360"/>
      </w:pPr>
      <w:rPr>
        <w:rFonts w:hint="default"/>
      </w:rPr>
    </w:lvl>
  </w:abstractNum>
  <w:abstractNum w:abstractNumId="2" w15:restartNumberingAfterBreak="0">
    <w:nsid w:val="0D4552CD"/>
    <w:multiLevelType w:val="hybridMultilevel"/>
    <w:tmpl w:val="B2086D22"/>
    <w:lvl w:ilvl="0" w:tplc="0832A940">
      <w:numFmt w:val="bullet"/>
      <w:lvlText w:val=""/>
      <w:lvlJc w:val="left"/>
      <w:pPr>
        <w:ind w:left="560" w:hanging="360"/>
      </w:pPr>
      <w:rPr>
        <w:rFonts w:ascii="Wingdings" w:eastAsia="Wingdings" w:hAnsi="Wingdings" w:cs="Wingdings" w:hint="default"/>
        <w:color w:val="833B0A"/>
        <w:w w:val="99"/>
        <w:sz w:val="20"/>
        <w:szCs w:val="20"/>
      </w:rPr>
    </w:lvl>
    <w:lvl w:ilvl="1" w:tplc="8C702FB8">
      <w:numFmt w:val="bullet"/>
      <w:lvlText w:val="•"/>
      <w:lvlJc w:val="left"/>
      <w:pPr>
        <w:ind w:left="786" w:hanging="360"/>
      </w:pPr>
      <w:rPr>
        <w:rFonts w:hint="default"/>
      </w:rPr>
    </w:lvl>
    <w:lvl w:ilvl="2" w:tplc="02549FE0">
      <w:numFmt w:val="bullet"/>
      <w:lvlText w:val="•"/>
      <w:lvlJc w:val="left"/>
      <w:pPr>
        <w:ind w:left="1012" w:hanging="360"/>
      </w:pPr>
      <w:rPr>
        <w:rFonts w:hint="default"/>
      </w:rPr>
    </w:lvl>
    <w:lvl w:ilvl="3" w:tplc="E8CEA794">
      <w:numFmt w:val="bullet"/>
      <w:lvlText w:val="•"/>
      <w:lvlJc w:val="left"/>
      <w:pPr>
        <w:ind w:left="1239" w:hanging="360"/>
      </w:pPr>
      <w:rPr>
        <w:rFonts w:hint="default"/>
      </w:rPr>
    </w:lvl>
    <w:lvl w:ilvl="4" w:tplc="604489C2">
      <w:numFmt w:val="bullet"/>
      <w:lvlText w:val="•"/>
      <w:lvlJc w:val="left"/>
      <w:pPr>
        <w:ind w:left="1465" w:hanging="360"/>
      </w:pPr>
      <w:rPr>
        <w:rFonts w:hint="default"/>
      </w:rPr>
    </w:lvl>
    <w:lvl w:ilvl="5" w:tplc="442833D4">
      <w:numFmt w:val="bullet"/>
      <w:lvlText w:val="•"/>
      <w:lvlJc w:val="left"/>
      <w:pPr>
        <w:ind w:left="1692" w:hanging="360"/>
      </w:pPr>
      <w:rPr>
        <w:rFonts w:hint="default"/>
      </w:rPr>
    </w:lvl>
    <w:lvl w:ilvl="6" w:tplc="B186E1EA">
      <w:numFmt w:val="bullet"/>
      <w:lvlText w:val="•"/>
      <w:lvlJc w:val="left"/>
      <w:pPr>
        <w:ind w:left="1918" w:hanging="360"/>
      </w:pPr>
      <w:rPr>
        <w:rFonts w:hint="default"/>
      </w:rPr>
    </w:lvl>
    <w:lvl w:ilvl="7" w:tplc="92740736">
      <w:numFmt w:val="bullet"/>
      <w:lvlText w:val="•"/>
      <w:lvlJc w:val="left"/>
      <w:pPr>
        <w:ind w:left="2144" w:hanging="360"/>
      </w:pPr>
      <w:rPr>
        <w:rFonts w:hint="default"/>
      </w:rPr>
    </w:lvl>
    <w:lvl w:ilvl="8" w:tplc="0EF88016">
      <w:numFmt w:val="bullet"/>
      <w:lvlText w:val="•"/>
      <w:lvlJc w:val="left"/>
      <w:pPr>
        <w:ind w:left="2371" w:hanging="360"/>
      </w:pPr>
      <w:rPr>
        <w:rFonts w:hint="default"/>
      </w:rPr>
    </w:lvl>
  </w:abstractNum>
  <w:abstractNum w:abstractNumId="3" w15:restartNumberingAfterBreak="0">
    <w:nsid w:val="177935A2"/>
    <w:multiLevelType w:val="hybridMultilevel"/>
    <w:tmpl w:val="850CBC4C"/>
    <w:lvl w:ilvl="0" w:tplc="5E5670AE">
      <w:numFmt w:val="bullet"/>
      <w:lvlText w:val=""/>
      <w:lvlJc w:val="left"/>
      <w:pPr>
        <w:ind w:left="681" w:hanging="360"/>
      </w:pPr>
      <w:rPr>
        <w:rFonts w:ascii="Wingdings" w:eastAsia="Wingdings" w:hAnsi="Wingdings" w:cs="Wingdings" w:hint="default"/>
        <w:color w:val="833B0A"/>
        <w:w w:val="99"/>
        <w:sz w:val="20"/>
        <w:szCs w:val="20"/>
      </w:rPr>
    </w:lvl>
    <w:lvl w:ilvl="1" w:tplc="50680B4E">
      <w:numFmt w:val="bullet"/>
      <w:lvlText w:val="•"/>
      <w:lvlJc w:val="left"/>
      <w:pPr>
        <w:ind w:left="928" w:hanging="360"/>
      </w:pPr>
      <w:rPr>
        <w:rFonts w:hint="default"/>
      </w:rPr>
    </w:lvl>
    <w:lvl w:ilvl="2" w:tplc="2A80D7E6">
      <w:numFmt w:val="bullet"/>
      <w:lvlText w:val="•"/>
      <w:lvlJc w:val="left"/>
      <w:pPr>
        <w:ind w:left="1177" w:hanging="360"/>
      </w:pPr>
      <w:rPr>
        <w:rFonts w:hint="default"/>
      </w:rPr>
    </w:lvl>
    <w:lvl w:ilvl="3" w:tplc="251E5622">
      <w:numFmt w:val="bullet"/>
      <w:lvlText w:val="•"/>
      <w:lvlJc w:val="left"/>
      <w:pPr>
        <w:ind w:left="1425" w:hanging="360"/>
      </w:pPr>
      <w:rPr>
        <w:rFonts w:hint="default"/>
      </w:rPr>
    </w:lvl>
    <w:lvl w:ilvl="4" w:tplc="BC7451A0">
      <w:numFmt w:val="bullet"/>
      <w:lvlText w:val="•"/>
      <w:lvlJc w:val="left"/>
      <w:pPr>
        <w:ind w:left="1674" w:hanging="360"/>
      </w:pPr>
      <w:rPr>
        <w:rFonts w:hint="default"/>
      </w:rPr>
    </w:lvl>
    <w:lvl w:ilvl="5" w:tplc="EADA662E">
      <w:numFmt w:val="bullet"/>
      <w:lvlText w:val="•"/>
      <w:lvlJc w:val="left"/>
      <w:pPr>
        <w:ind w:left="1922" w:hanging="360"/>
      </w:pPr>
      <w:rPr>
        <w:rFonts w:hint="default"/>
      </w:rPr>
    </w:lvl>
    <w:lvl w:ilvl="6" w:tplc="8CDA0B06">
      <w:numFmt w:val="bullet"/>
      <w:lvlText w:val="•"/>
      <w:lvlJc w:val="left"/>
      <w:pPr>
        <w:ind w:left="2171" w:hanging="360"/>
      </w:pPr>
      <w:rPr>
        <w:rFonts w:hint="default"/>
      </w:rPr>
    </w:lvl>
    <w:lvl w:ilvl="7" w:tplc="2E06034A">
      <w:numFmt w:val="bullet"/>
      <w:lvlText w:val="•"/>
      <w:lvlJc w:val="left"/>
      <w:pPr>
        <w:ind w:left="2419" w:hanging="360"/>
      </w:pPr>
      <w:rPr>
        <w:rFonts w:hint="default"/>
      </w:rPr>
    </w:lvl>
    <w:lvl w:ilvl="8" w:tplc="7EA626C6">
      <w:numFmt w:val="bullet"/>
      <w:lvlText w:val="•"/>
      <w:lvlJc w:val="left"/>
      <w:pPr>
        <w:ind w:left="2668" w:hanging="360"/>
      </w:pPr>
      <w:rPr>
        <w:rFonts w:hint="default"/>
      </w:rPr>
    </w:lvl>
  </w:abstractNum>
  <w:abstractNum w:abstractNumId="4" w15:restartNumberingAfterBreak="0">
    <w:nsid w:val="29B00BAC"/>
    <w:multiLevelType w:val="hybridMultilevel"/>
    <w:tmpl w:val="EAF0BE62"/>
    <w:lvl w:ilvl="0" w:tplc="57DE43C2">
      <w:numFmt w:val="bullet"/>
      <w:lvlText w:val=""/>
      <w:lvlJc w:val="left"/>
      <w:pPr>
        <w:ind w:left="560" w:hanging="360"/>
      </w:pPr>
      <w:rPr>
        <w:rFonts w:ascii="Wingdings" w:eastAsia="Wingdings" w:hAnsi="Wingdings" w:cs="Wingdings" w:hint="default"/>
        <w:color w:val="833B0A"/>
        <w:w w:val="99"/>
        <w:sz w:val="20"/>
        <w:szCs w:val="20"/>
      </w:rPr>
    </w:lvl>
    <w:lvl w:ilvl="1" w:tplc="C0005F5A">
      <w:numFmt w:val="bullet"/>
      <w:lvlText w:val="•"/>
      <w:lvlJc w:val="left"/>
      <w:pPr>
        <w:ind w:left="786" w:hanging="360"/>
      </w:pPr>
      <w:rPr>
        <w:rFonts w:hint="default"/>
      </w:rPr>
    </w:lvl>
    <w:lvl w:ilvl="2" w:tplc="9E7A462A">
      <w:numFmt w:val="bullet"/>
      <w:lvlText w:val="•"/>
      <w:lvlJc w:val="left"/>
      <w:pPr>
        <w:ind w:left="1012" w:hanging="360"/>
      </w:pPr>
      <w:rPr>
        <w:rFonts w:hint="default"/>
      </w:rPr>
    </w:lvl>
    <w:lvl w:ilvl="3" w:tplc="19C6FF2E">
      <w:numFmt w:val="bullet"/>
      <w:lvlText w:val="•"/>
      <w:lvlJc w:val="left"/>
      <w:pPr>
        <w:ind w:left="1239" w:hanging="360"/>
      </w:pPr>
      <w:rPr>
        <w:rFonts w:hint="default"/>
      </w:rPr>
    </w:lvl>
    <w:lvl w:ilvl="4" w:tplc="30F47E70">
      <w:numFmt w:val="bullet"/>
      <w:lvlText w:val="•"/>
      <w:lvlJc w:val="left"/>
      <w:pPr>
        <w:ind w:left="1465" w:hanging="360"/>
      </w:pPr>
      <w:rPr>
        <w:rFonts w:hint="default"/>
      </w:rPr>
    </w:lvl>
    <w:lvl w:ilvl="5" w:tplc="ED8C95AC">
      <w:numFmt w:val="bullet"/>
      <w:lvlText w:val="•"/>
      <w:lvlJc w:val="left"/>
      <w:pPr>
        <w:ind w:left="1692" w:hanging="360"/>
      </w:pPr>
      <w:rPr>
        <w:rFonts w:hint="default"/>
      </w:rPr>
    </w:lvl>
    <w:lvl w:ilvl="6" w:tplc="586E03BA">
      <w:numFmt w:val="bullet"/>
      <w:lvlText w:val="•"/>
      <w:lvlJc w:val="left"/>
      <w:pPr>
        <w:ind w:left="1918" w:hanging="360"/>
      </w:pPr>
      <w:rPr>
        <w:rFonts w:hint="default"/>
      </w:rPr>
    </w:lvl>
    <w:lvl w:ilvl="7" w:tplc="4B4AA310">
      <w:numFmt w:val="bullet"/>
      <w:lvlText w:val="•"/>
      <w:lvlJc w:val="left"/>
      <w:pPr>
        <w:ind w:left="2144" w:hanging="360"/>
      </w:pPr>
      <w:rPr>
        <w:rFonts w:hint="default"/>
      </w:rPr>
    </w:lvl>
    <w:lvl w:ilvl="8" w:tplc="062AC906">
      <w:numFmt w:val="bullet"/>
      <w:lvlText w:val="•"/>
      <w:lvlJc w:val="left"/>
      <w:pPr>
        <w:ind w:left="2371" w:hanging="360"/>
      </w:pPr>
      <w:rPr>
        <w:rFonts w:hint="default"/>
      </w:rPr>
    </w:lvl>
  </w:abstractNum>
  <w:abstractNum w:abstractNumId="5" w15:restartNumberingAfterBreak="0">
    <w:nsid w:val="317F05C7"/>
    <w:multiLevelType w:val="hybridMultilevel"/>
    <w:tmpl w:val="9FD660D8"/>
    <w:lvl w:ilvl="0" w:tplc="95320E9C">
      <w:numFmt w:val="bullet"/>
      <w:lvlText w:val=""/>
      <w:lvlJc w:val="left"/>
      <w:pPr>
        <w:ind w:left="681" w:hanging="360"/>
      </w:pPr>
      <w:rPr>
        <w:rFonts w:ascii="Wingdings" w:eastAsia="Wingdings" w:hAnsi="Wingdings" w:cs="Wingdings" w:hint="default"/>
        <w:color w:val="833B0A"/>
        <w:w w:val="99"/>
        <w:sz w:val="20"/>
        <w:szCs w:val="20"/>
      </w:rPr>
    </w:lvl>
    <w:lvl w:ilvl="1" w:tplc="C50AC442">
      <w:numFmt w:val="bullet"/>
      <w:lvlText w:val="•"/>
      <w:lvlJc w:val="left"/>
      <w:pPr>
        <w:ind w:left="928" w:hanging="360"/>
      </w:pPr>
      <w:rPr>
        <w:rFonts w:hint="default"/>
      </w:rPr>
    </w:lvl>
    <w:lvl w:ilvl="2" w:tplc="B576E6D2">
      <w:numFmt w:val="bullet"/>
      <w:lvlText w:val="•"/>
      <w:lvlJc w:val="left"/>
      <w:pPr>
        <w:ind w:left="1177" w:hanging="360"/>
      </w:pPr>
      <w:rPr>
        <w:rFonts w:hint="default"/>
      </w:rPr>
    </w:lvl>
    <w:lvl w:ilvl="3" w:tplc="A0BA6EB6">
      <w:numFmt w:val="bullet"/>
      <w:lvlText w:val="•"/>
      <w:lvlJc w:val="left"/>
      <w:pPr>
        <w:ind w:left="1425" w:hanging="360"/>
      </w:pPr>
      <w:rPr>
        <w:rFonts w:hint="default"/>
      </w:rPr>
    </w:lvl>
    <w:lvl w:ilvl="4" w:tplc="DB7A6D8E">
      <w:numFmt w:val="bullet"/>
      <w:lvlText w:val="•"/>
      <w:lvlJc w:val="left"/>
      <w:pPr>
        <w:ind w:left="1674" w:hanging="360"/>
      </w:pPr>
      <w:rPr>
        <w:rFonts w:hint="default"/>
      </w:rPr>
    </w:lvl>
    <w:lvl w:ilvl="5" w:tplc="75D6306E">
      <w:numFmt w:val="bullet"/>
      <w:lvlText w:val="•"/>
      <w:lvlJc w:val="left"/>
      <w:pPr>
        <w:ind w:left="1922" w:hanging="360"/>
      </w:pPr>
      <w:rPr>
        <w:rFonts w:hint="default"/>
      </w:rPr>
    </w:lvl>
    <w:lvl w:ilvl="6" w:tplc="792E60D6">
      <w:numFmt w:val="bullet"/>
      <w:lvlText w:val="•"/>
      <w:lvlJc w:val="left"/>
      <w:pPr>
        <w:ind w:left="2171" w:hanging="360"/>
      </w:pPr>
      <w:rPr>
        <w:rFonts w:hint="default"/>
      </w:rPr>
    </w:lvl>
    <w:lvl w:ilvl="7" w:tplc="5ECC4A96">
      <w:numFmt w:val="bullet"/>
      <w:lvlText w:val="•"/>
      <w:lvlJc w:val="left"/>
      <w:pPr>
        <w:ind w:left="2419" w:hanging="360"/>
      </w:pPr>
      <w:rPr>
        <w:rFonts w:hint="default"/>
      </w:rPr>
    </w:lvl>
    <w:lvl w:ilvl="8" w:tplc="E990D7F4">
      <w:numFmt w:val="bullet"/>
      <w:lvlText w:val="•"/>
      <w:lvlJc w:val="left"/>
      <w:pPr>
        <w:ind w:left="2668" w:hanging="360"/>
      </w:pPr>
      <w:rPr>
        <w:rFonts w:hint="default"/>
      </w:rPr>
    </w:lvl>
  </w:abstractNum>
  <w:abstractNum w:abstractNumId="6" w15:restartNumberingAfterBreak="0">
    <w:nsid w:val="39871FA6"/>
    <w:multiLevelType w:val="hybridMultilevel"/>
    <w:tmpl w:val="B9BCDBDE"/>
    <w:lvl w:ilvl="0" w:tplc="6F408680">
      <w:numFmt w:val="bullet"/>
      <w:lvlText w:val=""/>
      <w:lvlJc w:val="left"/>
      <w:pPr>
        <w:ind w:left="681" w:hanging="360"/>
      </w:pPr>
      <w:rPr>
        <w:rFonts w:ascii="Wingdings" w:eastAsia="Wingdings" w:hAnsi="Wingdings" w:cs="Wingdings" w:hint="default"/>
        <w:color w:val="833B0A"/>
        <w:w w:val="99"/>
        <w:sz w:val="20"/>
        <w:szCs w:val="20"/>
      </w:rPr>
    </w:lvl>
    <w:lvl w:ilvl="1" w:tplc="5A420E38">
      <w:numFmt w:val="bullet"/>
      <w:lvlText w:val="•"/>
      <w:lvlJc w:val="left"/>
      <w:pPr>
        <w:ind w:left="928" w:hanging="360"/>
      </w:pPr>
      <w:rPr>
        <w:rFonts w:hint="default"/>
      </w:rPr>
    </w:lvl>
    <w:lvl w:ilvl="2" w:tplc="BD8E7696">
      <w:numFmt w:val="bullet"/>
      <w:lvlText w:val="•"/>
      <w:lvlJc w:val="left"/>
      <w:pPr>
        <w:ind w:left="1177" w:hanging="360"/>
      </w:pPr>
      <w:rPr>
        <w:rFonts w:hint="default"/>
      </w:rPr>
    </w:lvl>
    <w:lvl w:ilvl="3" w:tplc="EC34304A">
      <w:numFmt w:val="bullet"/>
      <w:lvlText w:val="•"/>
      <w:lvlJc w:val="left"/>
      <w:pPr>
        <w:ind w:left="1425" w:hanging="360"/>
      </w:pPr>
      <w:rPr>
        <w:rFonts w:hint="default"/>
      </w:rPr>
    </w:lvl>
    <w:lvl w:ilvl="4" w:tplc="E4BECE4A">
      <w:numFmt w:val="bullet"/>
      <w:lvlText w:val="•"/>
      <w:lvlJc w:val="left"/>
      <w:pPr>
        <w:ind w:left="1674" w:hanging="360"/>
      </w:pPr>
      <w:rPr>
        <w:rFonts w:hint="default"/>
      </w:rPr>
    </w:lvl>
    <w:lvl w:ilvl="5" w:tplc="8926044E">
      <w:numFmt w:val="bullet"/>
      <w:lvlText w:val="•"/>
      <w:lvlJc w:val="left"/>
      <w:pPr>
        <w:ind w:left="1922" w:hanging="360"/>
      </w:pPr>
      <w:rPr>
        <w:rFonts w:hint="default"/>
      </w:rPr>
    </w:lvl>
    <w:lvl w:ilvl="6" w:tplc="71EA7A78">
      <w:numFmt w:val="bullet"/>
      <w:lvlText w:val="•"/>
      <w:lvlJc w:val="left"/>
      <w:pPr>
        <w:ind w:left="2171" w:hanging="360"/>
      </w:pPr>
      <w:rPr>
        <w:rFonts w:hint="default"/>
      </w:rPr>
    </w:lvl>
    <w:lvl w:ilvl="7" w:tplc="EDDCBE1E">
      <w:numFmt w:val="bullet"/>
      <w:lvlText w:val="•"/>
      <w:lvlJc w:val="left"/>
      <w:pPr>
        <w:ind w:left="2419" w:hanging="360"/>
      </w:pPr>
      <w:rPr>
        <w:rFonts w:hint="default"/>
      </w:rPr>
    </w:lvl>
    <w:lvl w:ilvl="8" w:tplc="085C11BE">
      <w:numFmt w:val="bullet"/>
      <w:lvlText w:val="•"/>
      <w:lvlJc w:val="left"/>
      <w:pPr>
        <w:ind w:left="2668" w:hanging="360"/>
      </w:pPr>
      <w:rPr>
        <w:rFonts w:hint="default"/>
      </w:rPr>
    </w:lvl>
  </w:abstractNum>
  <w:abstractNum w:abstractNumId="7" w15:restartNumberingAfterBreak="0">
    <w:nsid w:val="41D37E8F"/>
    <w:multiLevelType w:val="hybridMultilevel"/>
    <w:tmpl w:val="0742D812"/>
    <w:lvl w:ilvl="0" w:tplc="D42880F6">
      <w:numFmt w:val="bullet"/>
      <w:lvlText w:val=""/>
      <w:lvlJc w:val="left"/>
      <w:pPr>
        <w:ind w:left="855" w:hanging="360"/>
      </w:pPr>
      <w:rPr>
        <w:rFonts w:ascii="Wingdings" w:eastAsia="Wingdings" w:hAnsi="Wingdings" w:cs="Wingdings" w:hint="default"/>
        <w:color w:val="833B0A"/>
        <w:w w:val="99"/>
        <w:sz w:val="20"/>
        <w:szCs w:val="20"/>
      </w:rPr>
    </w:lvl>
    <w:lvl w:ilvl="1" w:tplc="BD3E95AC">
      <w:numFmt w:val="bullet"/>
      <w:lvlText w:val="•"/>
      <w:lvlJc w:val="left"/>
      <w:pPr>
        <w:ind w:left="1063" w:hanging="360"/>
      </w:pPr>
      <w:rPr>
        <w:rFonts w:hint="default"/>
      </w:rPr>
    </w:lvl>
    <w:lvl w:ilvl="2" w:tplc="636A718E">
      <w:numFmt w:val="bullet"/>
      <w:lvlText w:val="•"/>
      <w:lvlJc w:val="left"/>
      <w:pPr>
        <w:ind w:left="1267" w:hanging="360"/>
      </w:pPr>
      <w:rPr>
        <w:rFonts w:hint="default"/>
      </w:rPr>
    </w:lvl>
    <w:lvl w:ilvl="3" w:tplc="CB00374A">
      <w:numFmt w:val="bullet"/>
      <w:lvlText w:val="•"/>
      <w:lvlJc w:val="left"/>
      <w:pPr>
        <w:ind w:left="1470" w:hanging="360"/>
      </w:pPr>
      <w:rPr>
        <w:rFonts w:hint="default"/>
      </w:rPr>
    </w:lvl>
    <w:lvl w:ilvl="4" w:tplc="899C95A2">
      <w:numFmt w:val="bullet"/>
      <w:lvlText w:val="•"/>
      <w:lvlJc w:val="left"/>
      <w:pPr>
        <w:ind w:left="1674" w:hanging="360"/>
      </w:pPr>
      <w:rPr>
        <w:rFonts w:hint="default"/>
      </w:rPr>
    </w:lvl>
    <w:lvl w:ilvl="5" w:tplc="DD48B9CA">
      <w:numFmt w:val="bullet"/>
      <w:lvlText w:val="•"/>
      <w:lvlJc w:val="left"/>
      <w:pPr>
        <w:ind w:left="1877" w:hanging="360"/>
      </w:pPr>
      <w:rPr>
        <w:rFonts w:hint="default"/>
      </w:rPr>
    </w:lvl>
    <w:lvl w:ilvl="6" w:tplc="ECF40A3E">
      <w:numFmt w:val="bullet"/>
      <w:lvlText w:val="•"/>
      <w:lvlJc w:val="left"/>
      <w:pPr>
        <w:ind w:left="2081" w:hanging="360"/>
      </w:pPr>
      <w:rPr>
        <w:rFonts w:hint="default"/>
      </w:rPr>
    </w:lvl>
    <w:lvl w:ilvl="7" w:tplc="517EC000">
      <w:numFmt w:val="bullet"/>
      <w:lvlText w:val="•"/>
      <w:lvlJc w:val="left"/>
      <w:pPr>
        <w:ind w:left="2284" w:hanging="360"/>
      </w:pPr>
      <w:rPr>
        <w:rFonts w:hint="default"/>
      </w:rPr>
    </w:lvl>
    <w:lvl w:ilvl="8" w:tplc="45A4304A">
      <w:numFmt w:val="bullet"/>
      <w:lvlText w:val="•"/>
      <w:lvlJc w:val="left"/>
      <w:pPr>
        <w:ind w:left="2488" w:hanging="360"/>
      </w:pPr>
      <w:rPr>
        <w:rFonts w:hint="default"/>
      </w:rPr>
    </w:lvl>
  </w:abstractNum>
  <w:abstractNum w:abstractNumId="8" w15:restartNumberingAfterBreak="0">
    <w:nsid w:val="4DA610C2"/>
    <w:multiLevelType w:val="hybridMultilevel"/>
    <w:tmpl w:val="5076534C"/>
    <w:lvl w:ilvl="0" w:tplc="FCEEE696">
      <w:numFmt w:val="bullet"/>
      <w:lvlText w:val=""/>
      <w:lvlJc w:val="left"/>
      <w:pPr>
        <w:ind w:left="855" w:hanging="360"/>
      </w:pPr>
      <w:rPr>
        <w:rFonts w:ascii="Wingdings" w:eastAsia="Wingdings" w:hAnsi="Wingdings" w:cs="Wingdings" w:hint="default"/>
        <w:color w:val="833B0A"/>
        <w:w w:val="99"/>
        <w:sz w:val="20"/>
        <w:szCs w:val="20"/>
      </w:rPr>
    </w:lvl>
    <w:lvl w:ilvl="1" w:tplc="B344DA8E">
      <w:numFmt w:val="bullet"/>
      <w:lvlText w:val="•"/>
      <w:lvlJc w:val="left"/>
      <w:pPr>
        <w:ind w:left="1063" w:hanging="360"/>
      </w:pPr>
      <w:rPr>
        <w:rFonts w:hint="default"/>
      </w:rPr>
    </w:lvl>
    <w:lvl w:ilvl="2" w:tplc="1B4A6F68">
      <w:numFmt w:val="bullet"/>
      <w:lvlText w:val="•"/>
      <w:lvlJc w:val="left"/>
      <w:pPr>
        <w:ind w:left="1267" w:hanging="360"/>
      </w:pPr>
      <w:rPr>
        <w:rFonts w:hint="default"/>
      </w:rPr>
    </w:lvl>
    <w:lvl w:ilvl="3" w:tplc="69E298EA">
      <w:numFmt w:val="bullet"/>
      <w:lvlText w:val="•"/>
      <w:lvlJc w:val="left"/>
      <w:pPr>
        <w:ind w:left="1470" w:hanging="360"/>
      </w:pPr>
      <w:rPr>
        <w:rFonts w:hint="default"/>
      </w:rPr>
    </w:lvl>
    <w:lvl w:ilvl="4" w:tplc="CE1A37EA">
      <w:numFmt w:val="bullet"/>
      <w:lvlText w:val="•"/>
      <w:lvlJc w:val="left"/>
      <w:pPr>
        <w:ind w:left="1674" w:hanging="360"/>
      </w:pPr>
      <w:rPr>
        <w:rFonts w:hint="default"/>
      </w:rPr>
    </w:lvl>
    <w:lvl w:ilvl="5" w:tplc="5E346F2E">
      <w:numFmt w:val="bullet"/>
      <w:lvlText w:val="•"/>
      <w:lvlJc w:val="left"/>
      <w:pPr>
        <w:ind w:left="1877" w:hanging="360"/>
      </w:pPr>
      <w:rPr>
        <w:rFonts w:hint="default"/>
      </w:rPr>
    </w:lvl>
    <w:lvl w:ilvl="6" w:tplc="B5843632">
      <w:numFmt w:val="bullet"/>
      <w:lvlText w:val="•"/>
      <w:lvlJc w:val="left"/>
      <w:pPr>
        <w:ind w:left="2081" w:hanging="360"/>
      </w:pPr>
      <w:rPr>
        <w:rFonts w:hint="default"/>
      </w:rPr>
    </w:lvl>
    <w:lvl w:ilvl="7" w:tplc="A86473B8">
      <w:numFmt w:val="bullet"/>
      <w:lvlText w:val="•"/>
      <w:lvlJc w:val="left"/>
      <w:pPr>
        <w:ind w:left="2284" w:hanging="360"/>
      </w:pPr>
      <w:rPr>
        <w:rFonts w:hint="default"/>
      </w:rPr>
    </w:lvl>
    <w:lvl w:ilvl="8" w:tplc="E28A6084">
      <w:numFmt w:val="bullet"/>
      <w:lvlText w:val="•"/>
      <w:lvlJc w:val="left"/>
      <w:pPr>
        <w:ind w:left="2488" w:hanging="360"/>
      </w:pPr>
      <w:rPr>
        <w:rFonts w:hint="default"/>
      </w:rPr>
    </w:lvl>
  </w:abstractNum>
  <w:abstractNum w:abstractNumId="9" w15:restartNumberingAfterBreak="0">
    <w:nsid w:val="4F356B8A"/>
    <w:multiLevelType w:val="hybridMultilevel"/>
    <w:tmpl w:val="B5ACFA08"/>
    <w:lvl w:ilvl="0" w:tplc="896A2FF2">
      <w:numFmt w:val="bullet"/>
      <w:lvlText w:val=""/>
      <w:lvlJc w:val="left"/>
      <w:pPr>
        <w:ind w:left="855" w:hanging="360"/>
      </w:pPr>
      <w:rPr>
        <w:rFonts w:ascii="Wingdings" w:eastAsia="Wingdings" w:hAnsi="Wingdings" w:cs="Wingdings" w:hint="default"/>
        <w:color w:val="833B0A"/>
        <w:w w:val="99"/>
        <w:sz w:val="20"/>
        <w:szCs w:val="20"/>
      </w:rPr>
    </w:lvl>
    <w:lvl w:ilvl="1" w:tplc="B6F203CC">
      <w:numFmt w:val="bullet"/>
      <w:lvlText w:val="•"/>
      <w:lvlJc w:val="left"/>
      <w:pPr>
        <w:ind w:left="1063" w:hanging="360"/>
      </w:pPr>
      <w:rPr>
        <w:rFonts w:hint="default"/>
      </w:rPr>
    </w:lvl>
    <w:lvl w:ilvl="2" w:tplc="FD9C0D82">
      <w:numFmt w:val="bullet"/>
      <w:lvlText w:val="•"/>
      <w:lvlJc w:val="left"/>
      <w:pPr>
        <w:ind w:left="1267" w:hanging="360"/>
      </w:pPr>
      <w:rPr>
        <w:rFonts w:hint="default"/>
      </w:rPr>
    </w:lvl>
    <w:lvl w:ilvl="3" w:tplc="B3544ACA">
      <w:numFmt w:val="bullet"/>
      <w:lvlText w:val="•"/>
      <w:lvlJc w:val="left"/>
      <w:pPr>
        <w:ind w:left="1470" w:hanging="360"/>
      </w:pPr>
      <w:rPr>
        <w:rFonts w:hint="default"/>
      </w:rPr>
    </w:lvl>
    <w:lvl w:ilvl="4" w:tplc="A8CC19F0">
      <w:numFmt w:val="bullet"/>
      <w:lvlText w:val="•"/>
      <w:lvlJc w:val="left"/>
      <w:pPr>
        <w:ind w:left="1674" w:hanging="360"/>
      </w:pPr>
      <w:rPr>
        <w:rFonts w:hint="default"/>
      </w:rPr>
    </w:lvl>
    <w:lvl w:ilvl="5" w:tplc="8438DDFC">
      <w:numFmt w:val="bullet"/>
      <w:lvlText w:val="•"/>
      <w:lvlJc w:val="left"/>
      <w:pPr>
        <w:ind w:left="1877" w:hanging="360"/>
      </w:pPr>
      <w:rPr>
        <w:rFonts w:hint="default"/>
      </w:rPr>
    </w:lvl>
    <w:lvl w:ilvl="6" w:tplc="ADFABCC6">
      <w:numFmt w:val="bullet"/>
      <w:lvlText w:val="•"/>
      <w:lvlJc w:val="left"/>
      <w:pPr>
        <w:ind w:left="2081" w:hanging="360"/>
      </w:pPr>
      <w:rPr>
        <w:rFonts w:hint="default"/>
      </w:rPr>
    </w:lvl>
    <w:lvl w:ilvl="7" w:tplc="AD089200">
      <w:numFmt w:val="bullet"/>
      <w:lvlText w:val="•"/>
      <w:lvlJc w:val="left"/>
      <w:pPr>
        <w:ind w:left="2284" w:hanging="360"/>
      </w:pPr>
      <w:rPr>
        <w:rFonts w:hint="default"/>
      </w:rPr>
    </w:lvl>
    <w:lvl w:ilvl="8" w:tplc="98F8036A">
      <w:numFmt w:val="bullet"/>
      <w:lvlText w:val="•"/>
      <w:lvlJc w:val="left"/>
      <w:pPr>
        <w:ind w:left="2488" w:hanging="360"/>
      </w:pPr>
      <w:rPr>
        <w:rFonts w:hint="default"/>
      </w:rPr>
    </w:lvl>
  </w:abstractNum>
  <w:abstractNum w:abstractNumId="10" w15:restartNumberingAfterBreak="0">
    <w:nsid w:val="5FBC07A4"/>
    <w:multiLevelType w:val="hybridMultilevel"/>
    <w:tmpl w:val="98DC99C2"/>
    <w:lvl w:ilvl="0" w:tplc="45CC2430">
      <w:numFmt w:val="bullet"/>
      <w:lvlText w:val=""/>
      <w:lvlJc w:val="left"/>
      <w:pPr>
        <w:ind w:left="855" w:hanging="360"/>
      </w:pPr>
      <w:rPr>
        <w:rFonts w:ascii="Wingdings" w:eastAsia="Wingdings" w:hAnsi="Wingdings" w:cs="Wingdings" w:hint="default"/>
        <w:color w:val="833B0A"/>
        <w:w w:val="99"/>
        <w:sz w:val="20"/>
        <w:szCs w:val="20"/>
      </w:rPr>
    </w:lvl>
    <w:lvl w:ilvl="1" w:tplc="CA106EA2">
      <w:numFmt w:val="bullet"/>
      <w:lvlText w:val="•"/>
      <w:lvlJc w:val="left"/>
      <w:pPr>
        <w:ind w:left="1063" w:hanging="360"/>
      </w:pPr>
      <w:rPr>
        <w:rFonts w:hint="default"/>
      </w:rPr>
    </w:lvl>
    <w:lvl w:ilvl="2" w:tplc="AA6EE3A2">
      <w:numFmt w:val="bullet"/>
      <w:lvlText w:val="•"/>
      <w:lvlJc w:val="left"/>
      <w:pPr>
        <w:ind w:left="1267" w:hanging="360"/>
      </w:pPr>
      <w:rPr>
        <w:rFonts w:hint="default"/>
      </w:rPr>
    </w:lvl>
    <w:lvl w:ilvl="3" w:tplc="4EE0740A">
      <w:numFmt w:val="bullet"/>
      <w:lvlText w:val="•"/>
      <w:lvlJc w:val="left"/>
      <w:pPr>
        <w:ind w:left="1470" w:hanging="360"/>
      </w:pPr>
      <w:rPr>
        <w:rFonts w:hint="default"/>
      </w:rPr>
    </w:lvl>
    <w:lvl w:ilvl="4" w:tplc="0C30E60A">
      <w:numFmt w:val="bullet"/>
      <w:lvlText w:val="•"/>
      <w:lvlJc w:val="left"/>
      <w:pPr>
        <w:ind w:left="1674" w:hanging="360"/>
      </w:pPr>
      <w:rPr>
        <w:rFonts w:hint="default"/>
      </w:rPr>
    </w:lvl>
    <w:lvl w:ilvl="5" w:tplc="8F38C0CC">
      <w:numFmt w:val="bullet"/>
      <w:lvlText w:val="•"/>
      <w:lvlJc w:val="left"/>
      <w:pPr>
        <w:ind w:left="1877" w:hanging="360"/>
      </w:pPr>
      <w:rPr>
        <w:rFonts w:hint="default"/>
      </w:rPr>
    </w:lvl>
    <w:lvl w:ilvl="6" w:tplc="E9526E9E">
      <w:numFmt w:val="bullet"/>
      <w:lvlText w:val="•"/>
      <w:lvlJc w:val="left"/>
      <w:pPr>
        <w:ind w:left="2081" w:hanging="360"/>
      </w:pPr>
      <w:rPr>
        <w:rFonts w:hint="default"/>
      </w:rPr>
    </w:lvl>
    <w:lvl w:ilvl="7" w:tplc="22F46CEA">
      <w:numFmt w:val="bullet"/>
      <w:lvlText w:val="•"/>
      <w:lvlJc w:val="left"/>
      <w:pPr>
        <w:ind w:left="2284" w:hanging="360"/>
      </w:pPr>
      <w:rPr>
        <w:rFonts w:hint="default"/>
      </w:rPr>
    </w:lvl>
    <w:lvl w:ilvl="8" w:tplc="C3A64062">
      <w:numFmt w:val="bullet"/>
      <w:lvlText w:val="•"/>
      <w:lvlJc w:val="left"/>
      <w:pPr>
        <w:ind w:left="2488" w:hanging="360"/>
      </w:pPr>
      <w:rPr>
        <w:rFonts w:hint="default"/>
      </w:rPr>
    </w:lvl>
  </w:abstractNum>
  <w:abstractNum w:abstractNumId="11" w15:restartNumberingAfterBreak="0">
    <w:nsid w:val="5FC431E4"/>
    <w:multiLevelType w:val="hybridMultilevel"/>
    <w:tmpl w:val="45927D50"/>
    <w:lvl w:ilvl="0" w:tplc="EE282E62">
      <w:numFmt w:val="bullet"/>
      <w:lvlText w:val=""/>
      <w:lvlJc w:val="left"/>
      <w:pPr>
        <w:ind w:left="855" w:hanging="360"/>
      </w:pPr>
      <w:rPr>
        <w:rFonts w:ascii="Wingdings" w:eastAsia="Wingdings" w:hAnsi="Wingdings" w:cs="Wingdings" w:hint="default"/>
        <w:color w:val="833B0A"/>
        <w:w w:val="99"/>
        <w:sz w:val="20"/>
        <w:szCs w:val="20"/>
      </w:rPr>
    </w:lvl>
    <w:lvl w:ilvl="1" w:tplc="D1A43A3A">
      <w:numFmt w:val="bullet"/>
      <w:lvlText w:val="•"/>
      <w:lvlJc w:val="left"/>
      <w:pPr>
        <w:ind w:left="1063" w:hanging="360"/>
      </w:pPr>
      <w:rPr>
        <w:rFonts w:hint="default"/>
      </w:rPr>
    </w:lvl>
    <w:lvl w:ilvl="2" w:tplc="167A9118">
      <w:numFmt w:val="bullet"/>
      <w:lvlText w:val="•"/>
      <w:lvlJc w:val="left"/>
      <w:pPr>
        <w:ind w:left="1267" w:hanging="360"/>
      </w:pPr>
      <w:rPr>
        <w:rFonts w:hint="default"/>
      </w:rPr>
    </w:lvl>
    <w:lvl w:ilvl="3" w:tplc="B0B45DFC">
      <w:numFmt w:val="bullet"/>
      <w:lvlText w:val="•"/>
      <w:lvlJc w:val="left"/>
      <w:pPr>
        <w:ind w:left="1470" w:hanging="360"/>
      </w:pPr>
      <w:rPr>
        <w:rFonts w:hint="default"/>
      </w:rPr>
    </w:lvl>
    <w:lvl w:ilvl="4" w:tplc="E4C2A198">
      <w:numFmt w:val="bullet"/>
      <w:lvlText w:val="•"/>
      <w:lvlJc w:val="left"/>
      <w:pPr>
        <w:ind w:left="1674" w:hanging="360"/>
      </w:pPr>
      <w:rPr>
        <w:rFonts w:hint="default"/>
      </w:rPr>
    </w:lvl>
    <w:lvl w:ilvl="5" w:tplc="D4741BE4">
      <w:numFmt w:val="bullet"/>
      <w:lvlText w:val="•"/>
      <w:lvlJc w:val="left"/>
      <w:pPr>
        <w:ind w:left="1877" w:hanging="360"/>
      </w:pPr>
      <w:rPr>
        <w:rFonts w:hint="default"/>
      </w:rPr>
    </w:lvl>
    <w:lvl w:ilvl="6" w:tplc="7788FFBC">
      <w:numFmt w:val="bullet"/>
      <w:lvlText w:val="•"/>
      <w:lvlJc w:val="left"/>
      <w:pPr>
        <w:ind w:left="2081" w:hanging="360"/>
      </w:pPr>
      <w:rPr>
        <w:rFonts w:hint="default"/>
      </w:rPr>
    </w:lvl>
    <w:lvl w:ilvl="7" w:tplc="80027182">
      <w:numFmt w:val="bullet"/>
      <w:lvlText w:val="•"/>
      <w:lvlJc w:val="left"/>
      <w:pPr>
        <w:ind w:left="2284" w:hanging="360"/>
      </w:pPr>
      <w:rPr>
        <w:rFonts w:hint="default"/>
      </w:rPr>
    </w:lvl>
    <w:lvl w:ilvl="8" w:tplc="FFBEE8EA">
      <w:numFmt w:val="bullet"/>
      <w:lvlText w:val="•"/>
      <w:lvlJc w:val="left"/>
      <w:pPr>
        <w:ind w:left="2488" w:hanging="360"/>
      </w:pPr>
      <w:rPr>
        <w:rFonts w:hint="default"/>
      </w:rPr>
    </w:lvl>
  </w:abstractNum>
  <w:abstractNum w:abstractNumId="12" w15:restartNumberingAfterBreak="0">
    <w:nsid w:val="662020B9"/>
    <w:multiLevelType w:val="hybridMultilevel"/>
    <w:tmpl w:val="456A85A6"/>
    <w:lvl w:ilvl="0" w:tplc="CF82366E">
      <w:numFmt w:val="bullet"/>
      <w:lvlText w:val=""/>
      <w:lvlJc w:val="left"/>
      <w:pPr>
        <w:ind w:left="560" w:hanging="360"/>
      </w:pPr>
      <w:rPr>
        <w:rFonts w:ascii="Wingdings" w:eastAsia="Wingdings" w:hAnsi="Wingdings" w:cs="Wingdings" w:hint="default"/>
        <w:color w:val="833B0A"/>
        <w:w w:val="99"/>
        <w:sz w:val="20"/>
        <w:szCs w:val="20"/>
      </w:rPr>
    </w:lvl>
    <w:lvl w:ilvl="1" w:tplc="637E6A3C">
      <w:numFmt w:val="bullet"/>
      <w:lvlText w:val="•"/>
      <w:lvlJc w:val="left"/>
      <w:pPr>
        <w:ind w:left="786" w:hanging="360"/>
      </w:pPr>
      <w:rPr>
        <w:rFonts w:hint="default"/>
      </w:rPr>
    </w:lvl>
    <w:lvl w:ilvl="2" w:tplc="0CC4FA76">
      <w:numFmt w:val="bullet"/>
      <w:lvlText w:val="•"/>
      <w:lvlJc w:val="left"/>
      <w:pPr>
        <w:ind w:left="1012" w:hanging="360"/>
      </w:pPr>
      <w:rPr>
        <w:rFonts w:hint="default"/>
      </w:rPr>
    </w:lvl>
    <w:lvl w:ilvl="3" w:tplc="4BCAD90E">
      <w:numFmt w:val="bullet"/>
      <w:lvlText w:val="•"/>
      <w:lvlJc w:val="left"/>
      <w:pPr>
        <w:ind w:left="1239" w:hanging="360"/>
      </w:pPr>
      <w:rPr>
        <w:rFonts w:hint="default"/>
      </w:rPr>
    </w:lvl>
    <w:lvl w:ilvl="4" w:tplc="75F4B744">
      <w:numFmt w:val="bullet"/>
      <w:lvlText w:val="•"/>
      <w:lvlJc w:val="left"/>
      <w:pPr>
        <w:ind w:left="1465" w:hanging="360"/>
      </w:pPr>
      <w:rPr>
        <w:rFonts w:hint="default"/>
      </w:rPr>
    </w:lvl>
    <w:lvl w:ilvl="5" w:tplc="2BA81E64">
      <w:numFmt w:val="bullet"/>
      <w:lvlText w:val="•"/>
      <w:lvlJc w:val="left"/>
      <w:pPr>
        <w:ind w:left="1692" w:hanging="360"/>
      </w:pPr>
      <w:rPr>
        <w:rFonts w:hint="default"/>
      </w:rPr>
    </w:lvl>
    <w:lvl w:ilvl="6" w:tplc="53601544">
      <w:numFmt w:val="bullet"/>
      <w:lvlText w:val="•"/>
      <w:lvlJc w:val="left"/>
      <w:pPr>
        <w:ind w:left="1918" w:hanging="360"/>
      </w:pPr>
      <w:rPr>
        <w:rFonts w:hint="default"/>
      </w:rPr>
    </w:lvl>
    <w:lvl w:ilvl="7" w:tplc="2924B3BC">
      <w:numFmt w:val="bullet"/>
      <w:lvlText w:val="•"/>
      <w:lvlJc w:val="left"/>
      <w:pPr>
        <w:ind w:left="2144" w:hanging="360"/>
      </w:pPr>
      <w:rPr>
        <w:rFonts w:hint="default"/>
      </w:rPr>
    </w:lvl>
    <w:lvl w:ilvl="8" w:tplc="A366ED00">
      <w:numFmt w:val="bullet"/>
      <w:lvlText w:val="•"/>
      <w:lvlJc w:val="left"/>
      <w:pPr>
        <w:ind w:left="2371" w:hanging="360"/>
      </w:pPr>
      <w:rPr>
        <w:rFonts w:hint="default"/>
      </w:rPr>
    </w:lvl>
  </w:abstractNum>
  <w:abstractNum w:abstractNumId="13" w15:restartNumberingAfterBreak="0">
    <w:nsid w:val="713F4147"/>
    <w:multiLevelType w:val="hybridMultilevel"/>
    <w:tmpl w:val="2AC6444C"/>
    <w:lvl w:ilvl="0" w:tplc="741020EA">
      <w:numFmt w:val="bullet"/>
      <w:lvlText w:val=""/>
      <w:lvlJc w:val="left"/>
      <w:pPr>
        <w:ind w:left="681" w:hanging="360"/>
      </w:pPr>
      <w:rPr>
        <w:rFonts w:ascii="Wingdings" w:eastAsia="Wingdings" w:hAnsi="Wingdings" w:cs="Wingdings" w:hint="default"/>
        <w:color w:val="833B0A"/>
        <w:w w:val="99"/>
        <w:sz w:val="20"/>
        <w:szCs w:val="20"/>
      </w:rPr>
    </w:lvl>
    <w:lvl w:ilvl="1" w:tplc="0EFC2D08">
      <w:numFmt w:val="bullet"/>
      <w:lvlText w:val="•"/>
      <w:lvlJc w:val="left"/>
      <w:pPr>
        <w:ind w:left="928" w:hanging="360"/>
      </w:pPr>
      <w:rPr>
        <w:rFonts w:hint="default"/>
      </w:rPr>
    </w:lvl>
    <w:lvl w:ilvl="2" w:tplc="D304CDC2">
      <w:numFmt w:val="bullet"/>
      <w:lvlText w:val="•"/>
      <w:lvlJc w:val="left"/>
      <w:pPr>
        <w:ind w:left="1177" w:hanging="360"/>
      </w:pPr>
      <w:rPr>
        <w:rFonts w:hint="default"/>
      </w:rPr>
    </w:lvl>
    <w:lvl w:ilvl="3" w:tplc="40E01F9A">
      <w:numFmt w:val="bullet"/>
      <w:lvlText w:val="•"/>
      <w:lvlJc w:val="left"/>
      <w:pPr>
        <w:ind w:left="1425" w:hanging="360"/>
      </w:pPr>
      <w:rPr>
        <w:rFonts w:hint="default"/>
      </w:rPr>
    </w:lvl>
    <w:lvl w:ilvl="4" w:tplc="D61C70BC">
      <w:numFmt w:val="bullet"/>
      <w:lvlText w:val="•"/>
      <w:lvlJc w:val="left"/>
      <w:pPr>
        <w:ind w:left="1674" w:hanging="360"/>
      </w:pPr>
      <w:rPr>
        <w:rFonts w:hint="default"/>
      </w:rPr>
    </w:lvl>
    <w:lvl w:ilvl="5" w:tplc="8010806A">
      <w:numFmt w:val="bullet"/>
      <w:lvlText w:val="•"/>
      <w:lvlJc w:val="left"/>
      <w:pPr>
        <w:ind w:left="1922" w:hanging="360"/>
      </w:pPr>
      <w:rPr>
        <w:rFonts w:hint="default"/>
      </w:rPr>
    </w:lvl>
    <w:lvl w:ilvl="6" w:tplc="E99825AE">
      <w:numFmt w:val="bullet"/>
      <w:lvlText w:val="•"/>
      <w:lvlJc w:val="left"/>
      <w:pPr>
        <w:ind w:left="2171" w:hanging="360"/>
      </w:pPr>
      <w:rPr>
        <w:rFonts w:hint="default"/>
      </w:rPr>
    </w:lvl>
    <w:lvl w:ilvl="7" w:tplc="CCC072F8">
      <w:numFmt w:val="bullet"/>
      <w:lvlText w:val="•"/>
      <w:lvlJc w:val="left"/>
      <w:pPr>
        <w:ind w:left="2419" w:hanging="360"/>
      </w:pPr>
      <w:rPr>
        <w:rFonts w:hint="default"/>
      </w:rPr>
    </w:lvl>
    <w:lvl w:ilvl="8" w:tplc="27568642">
      <w:numFmt w:val="bullet"/>
      <w:lvlText w:val="•"/>
      <w:lvlJc w:val="left"/>
      <w:pPr>
        <w:ind w:left="2668" w:hanging="360"/>
      </w:pPr>
      <w:rPr>
        <w:rFonts w:hint="default"/>
      </w:rPr>
    </w:lvl>
  </w:abstractNum>
  <w:abstractNum w:abstractNumId="14" w15:restartNumberingAfterBreak="0">
    <w:nsid w:val="722F3764"/>
    <w:multiLevelType w:val="hybridMultilevel"/>
    <w:tmpl w:val="6B6C8CBE"/>
    <w:lvl w:ilvl="0" w:tplc="CCD002CE">
      <w:numFmt w:val="bullet"/>
      <w:lvlText w:val=""/>
      <w:lvlJc w:val="left"/>
      <w:pPr>
        <w:ind w:left="560" w:hanging="360"/>
      </w:pPr>
      <w:rPr>
        <w:rFonts w:ascii="Wingdings" w:eastAsia="Wingdings" w:hAnsi="Wingdings" w:cs="Wingdings" w:hint="default"/>
        <w:color w:val="833B0A"/>
        <w:w w:val="99"/>
        <w:sz w:val="20"/>
        <w:szCs w:val="20"/>
      </w:rPr>
    </w:lvl>
    <w:lvl w:ilvl="1" w:tplc="0492CDD0">
      <w:numFmt w:val="bullet"/>
      <w:lvlText w:val="•"/>
      <w:lvlJc w:val="left"/>
      <w:pPr>
        <w:ind w:left="786" w:hanging="360"/>
      </w:pPr>
      <w:rPr>
        <w:rFonts w:hint="default"/>
      </w:rPr>
    </w:lvl>
    <w:lvl w:ilvl="2" w:tplc="3348B8C0">
      <w:numFmt w:val="bullet"/>
      <w:lvlText w:val="•"/>
      <w:lvlJc w:val="left"/>
      <w:pPr>
        <w:ind w:left="1012" w:hanging="360"/>
      </w:pPr>
      <w:rPr>
        <w:rFonts w:hint="default"/>
      </w:rPr>
    </w:lvl>
    <w:lvl w:ilvl="3" w:tplc="477CE918">
      <w:numFmt w:val="bullet"/>
      <w:lvlText w:val="•"/>
      <w:lvlJc w:val="left"/>
      <w:pPr>
        <w:ind w:left="1239" w:hanging="360"/>
      </w:pPr>
      <w:rPr>
        <w:rFonts w:hint="default"/>
      </w:rPr>
    </w:lvl>
    <w:lvl w:ilvl="4" w:tplc="CD34FD28">
      <w:numFmt w:val="bullet"/>
      <w:lvlText w:val="•"/>
      <w:lvlJc w:val="left"/>
      <w:pPr>
        <w:ind w:left="1465" w:hanging="360"/>
      </w:pPr>
      <w:rPr>
        <w:rFonts w:hint="default"/>
      </w:rPr>
    </w:lvl>
    <w:lvl w:ilvl="5" w:tplc="77CC6AB6">
      <w:numFmt w:val="bullet"/>
      <w:lvlText w:val="•"/>
      <w:lvlJc w:val="left"/>
      <w:pPr>
        <w:ind w:left="1692" w:hanging="360"/>
      </w:pPr>
      <w:rPr>
        <w:rFonts w:hint="default"/>
      </w:rPr>
    </w:lvl>
    <w:lvl w:ilvl="6" w:tplc="33C8D620">
      <w:numFmt w:val="bullet"/>
      <w:lvlText w:val="•"/>
      <w:lvlJc w:val="left"/>
      <w:pPr>
        <w:ind w:left="1918" w:hanging="360"/>
      </w:pPr>
      <w:rPr>
        <w:rFonts w:hint="default"/>
      </w:rPr>
    </w:lvl>
    <w:lvl w:ilvl="7" w:tplc="13063840">
      <w:numFmt w:val="bullet"/>
      <w:lvlText w:val="•"/>
      <w:lvlJc w:val="left"/>
      <w:pPr>
        <w:ind w:left="2144" w:hanging="360"/>
      </w:pPr>
      <w:rPr>
        <w:rFonts w:hint="default"/>
      </w:rPr>
    </w:lvl>
    <w:lvl w:ilvl="8" w:tplc="37529E34">
      <w:numFmt w:val="bullet"/>
      <w:lvlText w:val="•"/>
      <w:lvlJc w:val="left"/>
      <w:pPr>
        <w:ind w:left="2371" w:hanging="360"/>
      </w:pPr>
      <w:rPr>
        <w:rFonts w:hint="default"/>
      </w:rPr>
    </w:lvl>
  </w:abstractNum>
  <w:abstractNum w:abstractNumId="15" w15:restartNumberingAfterBreak="0">
    <w:nsid w:val="79AA4E8F"/>
    <w:multiLevelType w:val="hybridMultilevel"/>
    <w:tmpl w:val="03C877B4"/>
    <w:lvl w:ilvl="0" w:tplc="AF76E33C">
      <w:numFmt w:val="bullet"/>
      <w:lvlText w:val=""/>
      <w:lvlJc w:val="left"/>
      <w:pPr>
        <w:ind w:left="560" w:hanging="360"/>
      </w:pPr>
      <w:rPr>
        <w:rFonts w:ascii="Wingdings" w:eastAsia="Wingdings" w:hAnsi="Wingdings" w:cs="Wingdings" w:hint="default"/>
        <w:color w:val="833B0A"/>
        <w:w w:val="99"/>
        <w:sz w:val="20"/>
        <w:szCs w:val="20"/>
      </w:rPr>
    </w:lvl>
    <w:lvl w:ilvl="1" w:tplc="F4027792">
      <w:numFmt w:val="bullet"/>
      <w:lvlText w:val="•"/>
      <w:lvlJc w:val="left"/>
      <w:pPr>
        <w:ind w:left="786" w:hanging="360"/>
      </w:pPr>
      <w:rPr>
        <w:rFonts w:hint="default"/>
      </w:rPr>
    </w:lvl>
    <w:lvl w:ilvl="2" w:tplc="7CF08524">
      <w:numFmt w:val="bullet"/>
      <w:lvlText w:val="•"/>
      <w:lvlJc w:val="left"/>
      <w:pPr>
        <w:ind w:left="1012" w:hanging="360"/>
      </w:pPr>
      <w:rPr>
        <w:rFonts w:hint="default"/>
      </w:rPr>
    </w:lvl>
    <w:lvl w:ilvl="3" w:tplc="318AFD1A">
      <w:numFmt w:val="bullet"/>
      <w:lvlText w:val="•"/>
      <w:lvlJc w:val="left"/>
      <w:pPr>
        <w:ind w:left="1239" w:hanging="360"/>
      </w:pPr>
      <w:rPr>
        <w:rFonts w:hint="default"/>
      </w:rPr>
    </w:lvl>
    <w:lvl w:ilvl="4" w:tplc="65F4AA12">
      <w:numFmt w:val="bullet"/>
      <w:lvlText w:val="•"/>
      <w:lvlJc w:val="left"/>
      <w:pPr>
        <w:ind w:left="1465" w:hanging="360"/>
      </w:pPr>
      <w:rPr>
        <w:rFonts w:hint="default"/>
      </w:rPr>
    </w:lvl>
    <w:lvl w:ilvl="5" w:tplc="0C2C54D0">
      <w:numFmt w:val="bullet"/>
      <w:lvlText w:val="•"/>
      <w:lvlJc w:val="left"/>
      <w:pPr>
        <w:ind w:left="1692" w:hanging="360"/>
      </w:pPr>
      <w:rPr>
        <w:rFonts w:hint="default"/>
      </w:rPr>
    </w:lvl>
    <w:lvl w:ilvl="6" w:tplc="2EA2465C">
      <w:numFmt w:val="bullet"/>
      <w:lvlText w:val="•"/>
      <w:lvlJc w:val="left"/>
      <w:pPr>
        <w:ind w:left="1918" w:hanging="360"/>
      </w:pPr>
      <w:rPr>
        <w:rFonts w:hint="default"/>
      </w:rPr>
    </w:lvl>
    <w:lvl w:ilvl="7" w:tplc="A7701814">
      <w:numFmt w:val="bullet"/>
      <w:lvlText w:val="•"/>
      <w:lvlJc w:val="left"/>
      <w:pPr>
        <w:ind w:left="2144" w:hanging="360"/>
      </w:pPr>
      <w:rPr>
        <w:rFonts w:hint="default"/>
      </w:rPr>
    </w:lvl>
    <w:lvl w:ilvl="8" w:tplc="102A6106">
      <w:numFmt w:val="bullet"/>
      <w:lvlText w:val="•"/>
      <w:lvlJc w:val="left"/>
      <w:pPr>
        <w:ind w:left="2371" w:hanging="360"/>
      </w:pPr>
      <w:rPr>
        <w:rFonts w:hint="default"/>
      </w:rPr>
    </w:lvl>
  </w:abstractNum>
  <w:num w:numId="1">
    <w:abstractNumId w:val="1"/>
  </w:num>
  <w:num w:numId="2">
    <w:abstractNumId w:val="8"/>
  </w:num>
  <w:num w:numId="3">
    <w:abstractNumId w:val="3"/>
  </w:num>
  <w:num w:numId="4">
    <w:abstractNumId w:val="12"/>
  </w:num>
  <w:num w:numId="5">
    <w:abstractNumId w:val="10"/>
  </w:num>
  <w:num w:numId="6">
    <w:abstractNumId w:val="5"/>
  </w:num>
  <w:num w:numId="7">
    <w:abstractNumId w:val="4"/>
  </w:num>
  <w:num w:numId="8">
    <w:abstractNumId w:val="9"/>
  </w:num>
  <w:num w:numId="9">
    <w:abstractNumId w:val="6"/>
  </w:num>
  <w:num w:numId="10">
    <w:abstractNumId w:val="14"/>
  </w:num>
  <w:num w:numId="11">
    <w:abstractNumId w:val="11"/>
  </w:num>
  <w:num w:numId="12">
    <w:abstractNumId w:val="13"/>
  </w:num>
  <w:num w:numId="13">
    <w:abstractNumId w:val="15"/>
  </w:num>
  <w:num w:numId="14">
    <w:abstractNumId w:val="7"/>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2A8"/>
    <w:rsid w:val="000F3092"/>
    <w:rsid w:val="003952A8"/>
    <w:rsid w:val="006605BC"/>
    <w:rsid w:val="00E36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73D8D"/>
  <w15:docId w15:val="{526227B3-506E-4A3E-8B59-9E6369B3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4"/>
      <w:ind w:left="111"/>
      <w:outlineLvl w:val="0"/>
    </w:pPr>
    <w:rPr>
      <w:b/>
      <w:bCs/>
    </w:rPr>
  </w:style>
  <w:style w:type="paragraph" w:styleId="Heading2">
    <w:name w:val="heading 2"/>
    <w:basedOn w:val="Normal"/>
    <w:uiPriority w:val="1"/>
    <w:qFormat/>
    <w:pPr>
      <w:ind w:left="140"/>
      <w:outlineLvl w:val="1"/>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0" w:hanging="360"/>
    </w:pPr>
    <w:rPr>
      <w:sz w:val="19"/>
      <w:szCs w:val="19"/>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spacing w:before="96"/>
      <w:ind w:left="5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linkedin.com/in/mehakkoh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ehak.kohli@gmail.com"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2372</Words>
  <Characters>13524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Mehak</dc:creator>
  <cp:lastModifiedBy>Elavarasan M</cp:lastModifiedBy>
  <cp:revision>2</cp:revision>
  <dcterms:created xsi:type="dcterms:W3CDTF">2018-03-16T15:00:00Z</dcterms:created>
  <dcterms:modified xsi:type="dcterms:W3CDTF">2018-03-16T15:00:00Z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2018-02-20T00:00:00Z</vt:filetime>
  </property>
  <property fmtid="{D5CDD505-2E9C-101B-9397-08002B2CF9AE}" pid="3" name="Creator">
    <vt:lpwstr>Microsoft® Word 2016</vt:lpwstr>
  </property>
  <property fmtid="{D5CDD505-2E9C-101B-9397-08002B2CF9AE}" pid="4" name="LastSaved">
    <vt:filetime>2018-03-06T00:00:00Z</vt:filetime>
  </property>
</Properties>
</file>